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4D16C3" w:rsidRDefault="002C4490" w14:paraId="599820DF" w14:textId="77777777">
      <w:pPr>
        <w:pStyle w:val="BodyText"/>
        <w:rPr>
          <w:rFonts w:ascii="Times New Roman"/>
          <w:sz w:val="37"/>
        </w:rPr>
      </w:pPr>
      <w:r>
        <w:rPr>
          <w:noProof/>
          <w:lang w:val="en-GB" w:eastAsia="en-GB"/>
        </w:rPr>
        <w:drawing>
          <wp:anchor distT="0" distB="0" distL="0" distR="0" simplePos="0" relativeHeight="486179840" behindDoc="1" locked="0" layoutInCell="1" allowOverlap="1" wp14:anchorId="5849ABE7" wp14:editId="5849ABE8">
            <wp:simplePos x="0" y="0"/>
            <wp:positionH relativeFrom="page">
              <wp:posOffset>2867902</wp:posOffset>
            </wp:positionH>
            <wp:positionV relativeFrom="page">
              <wp:posOffset>0</wp:posOffset>
            </wp:positionV>
            <wp:extent cx="4688597" cy="1064848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8597" cy="10648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16C3" w:rsidRDefault="004D16C3" w14:paraId="3C31EF91" w14:textId="77777777">
      <w:pPr>
        <w:pStyle w:val="BodyText"/>
        <w:spacing w:before="34"/>
        <w:rPr>
          <w:rFonts w:ascii="Times New Roman"/>
          <w:sz w:val="37"/>
        </w:rPr>
      </w:pPr>
    </w:p>
    <w:p w:rsidR="004D16C3" w:rsidP="0B28BCCA" w:rsidRDefault="002C4490" w14:paraId="62C05E5F" w14:textId="77777777">
      <w:pPr>
        <w:spacing w:line="1635" w:lineRule="exact"/>
        <w:ind w:left="114"/>
        <w:rPr>
          <w:sz w:val="37"/>
          <w:szCs w:val="37"/>
        </w:rPr>
      </w:pPr>
      <w:bookmarkStart w:name="LEAD_Complaints_Policy.pdf" w:id="0"/>
      <w:bookmarkEnd w:id="0"/>
      <w:r w:rsidRPr="0B28BCCA" w:rsidR="002C4490">
        <w:rPr>
          <w:color w:val="0AAAD1"/>
          <w:spacing w:val="-451"/>
          <w:w w:val="101"/>
          <w:position w:val="14"/>
          <w:sz w:val="144"/>
          <w:szCs w:val="144"/>
        </w:rPr>
        <w:t>•</w:t>
      </w:r>
      <w:r w:rsidRPr="0B28BCCA" w:rsidR="002C4490">
        <w:rPr>
          <w:color w:val="1D3462"/>
          <w:spacing w:val="5"/>
          <w:w w:val="85"/>
          <w:sz w:val="37"/>
          <w:szCs w:val="37"/>
        </w:rPr>
        <w:t>L</w:t>
      </w:r>
      <w:r w:rsidRPr="0B28BCCA" w:rsidR="002C4490">
        <w:rPr>
          <w:color w:val="1D3462"/>
          <w:spacing w:val="7"/>
          <w:w w:val="85"/>
          <w:sz w:val="37"/>
          <w:szCs w:val="37"/>
        </w:rPr>
        <w:t>.</w:t>
      </w:r>
      <w:r w:rsidRPr="0B28BCCA" w:rsidR="002C4490">
        <w:rPr>
          <w:color w:val="1D3462"/>
          <w:spacing w:val="-32"/>
          <w:w w:val="85"/>
          <w:sz w:val="37"/>
          <w:szCs w:val="37"/>
        </w:rPr>
        <w:t>E</w:t>
      </w:r>
      <w:r w:rsidRPr="0B28BCCA" w:rsidR="002C4490">
        <w:rPr>
          <w:color w:val="EB7E05"/>
          <w:spacing w:val="-488"/>
          <w:w w:val="101"/>
          <w:position w:val="14"/>
          <w:sz w:val="144"/>
          <w:szCs w:val="144"/>
        </w:rPr>
        <w:t>•</w:t>
      </w:r>
      <w:r w:rsidRPr="0B28BCCA" w:rsidR="002C4490">
        <w:rPr>
          <w:color w:val="3B4970"/>
          <w:spacing w:val="6"/>
          <w:w w:val="85"/>
          <w:sz w:val="37"/>
          <w:szCs w:val="37"/>
        </w:rPr>
        <w:t>.</w:t>
      </w:r>
      <w:r w:rsidRPr="0B28BCCA" w:rsidR="002C4490">
        <w:rPr>
          <w:color w:val="1D3462"/>
          <w:spacing w:val="6"/>
          <w:w w:val="85"/>
          <w:sz w:val="37"/>
          <w:szCs w:val="37"/>
        </w:rPr>
        <w:t>A</w:t>
      </w:r>
      <w:r w:rsidRPr="0B28BCCA" w:rsidR="002C4490">
        <w:rPr>
          <w:color w:val="3B4970"/>
          <w:spacing w:val="6"/>
          <w:w w:val="85"/>
          <w:sz w:val="37"/>
          <w:szCs w:val="37"/>
        </w:rPr>
        <w:t>.</w:t>
      </w:r>
      <w:r w:rsidRPr="0B28BCCA" w:rsidR="002C4490">
        <w:rPr>
          <w:color w:val="1D3462"/>
          <w:spacing w:val="-142"/>
          <w:w w:val="85"/>
          <w:sz w:val="37"/>
          <w:szCs w:val="37"/>
        </w:rPr>
        <w:t>D</w:t>
      </w:r>
      <w:r w:rsidRPr="0B28BCCA" w:rsidR="002C4490">
        <w:rPr>
          <w:color w:val="9E134B"/>
          <w:spacing w:val="-377"/>
          <w:w w:val="101"/>
          <w:position w:val="14"/>
          <w:sz w:val="144"/>
          <w:szCs w:val="144"/>
        </w:rPr>
        <w:t>•</w:t>
      </w:r>
      <w:r w:rsidRPr="0B28BCCA" w:rsidR="002C4490">
        <w:rPr>
          <w:color w:val="3B4970"/>
          <w:spacing w:val="6"/>
          <w:w w:val="85"/>
          <w:sz w:val="37"/>
          <w:szCs w:val="37"/>
        </w:rPr>
        <w:t>.</w:t>
      </w:r>
      <w:r w:rsidRPr="0B28BCCA" w:rsidR="002C4490">
        <w:rPr>
          <w:color w:val="3B4970"/>
          <w:spacing w:val="-6"/>
          <w:w w:val="89"/>
          <w:sz w:val="37"/>
          <w:szCs w:val="37"/>
        </w:rPr>
        <w:t xml:space="preserve"> </w:t>
      </w:r>
      <w:r w:rsidRPr="0B28BCCA" w:rsidR="002C4490">
        <w:rPr>
          <w:color w:val="1D3462"/>
          <w:w w:val="90"/>
          <w:sz w:val="37"/>
          <w:szCs w:val="37"/>
        </w:rPr>
        <w:t>Academy</w:t>
      </w:r>
      <w:r w:rsidRPr="0B28BCCA" w:rsidR="002C4490">
        <w:rPr>
          <w:color w:val="1D3462"/>
          <w:spacing w:val="65"/>
          <w:sz w:val="37"/>
          <w:szCs w:val="37"/>
        </w:rPr>
        <w:t xml:space="preserve"> </w:t>
      </w:r>
      <w:r w:rsidRPr="0B28BCCA" w:rsidR="002C4490">
        <w:rPr>
          <w:color w:val="1D3462"/>
          <w:spacing w:val="-2"/>
          <w:w w:val="90"/>
          <w:sz w:val="37"/>
          <w:szCs w:val="37"/>
        </w:rPr>
        <w:t>Trust</w:t>
      </w:r>
    </w:p>
    <w:p w:rsidR="004D16C3" w:rsidRDefault="002C4490" w14:paraId="08F15468" w14:textId="77777777">
      <w:pPr>
        <w:spacing w:line="243" w:lineRule="exact"/>
        <w:ind w:left="208"/>
        <w:rPr>
          <w:sz w:val="23"/>
        </w:rPr>
      </w:pPr>
      <w:r>
        <w:rPr>
          <w:color w:val="0AAAD1"/>
          <w:w w:val="105"/>
          <w:sz w:val="23"/>
        </w:rPr>
        <w:t>Lead</w:t>
      </w:r>
      <w:r>
        <w:rPr>
          <w:color w:val="0AAAD1"/>
          <w:spacing w:val="-12"/>
          <w:w w:val="105"/>
          <w:sz w:val="23"/>
        </w:rPr>
        <w:t xml:space="preserve"> </w:t>
      </w:r>
      <w:r>
        <w:rPr>
          <w:color w:val="0AAAD1"/>
          <w:w w:val="105"/>
          <w:sz w:val="23"/>
        </w:rPr>
        <w:t>•</w:t>
      </w:r>
      <w:r>
        <w:rPr>
          <w:color w:val="0AAAD1"/>
          <w:spacing w:val="-15"/>
          <w:w w:val="105"/>
          <w:sz w:val="23"/>
        </w:rPr>
        <w:t xml:space="preserve"> </w:t>
      </w:r>
      <w:r>
        <w:rPr>
          <w:color w:val="0AAAD1"/>
          <w:w w:val="105"/>
          <w:sz w:val="23"/>
        </w:rPr>
        <w:t>Empower</w:t>
      </w:r>
      <w:r>
        <w:rPr>
          <w:color w:val="0AAAD1"/>
          <w:spacing w:val="3"/>
          <w:w w:val="105"/>
          <w:sz w:val="23"/>
        </w:rPr>
        <w:t xml:space="preserve"> </w:t>
      </w:r>
      <w:r>
        <w:rPr>
          <w:color w:val="0AAAD1"/>
          <w:w w:val="105"/>
          <w:sz w:val="23"/>
        </w:rPr>
        <w:t>•</w:t>
      </w:r>
      <w:r>
        <w:rPr>
          <w:color w:val="0AAAD1"/>
          <w:spacing w:val="10"/>
          <w:w w:val="105"/>
          <w:sz w:val="23"/>
        </w:rPr>
        <w:t xml:space="preserve"> </w:t>
      </w:r>
      <w:r>
        <w:rPr>
          <w:color w:val="0AAAD1"/>
          <w:w w:val="105"/>
          <w:sz w:val="23"/>
        </w:rPr>
        <w:t>Achieve •</w:t>
      </w:r>
      <w:r>
        <w:rPr>
          <w:color w:val="0AAAD1"/>
          <w:spacing w:val="-5"/>
          <w:w w:val="105"/>
          <w:sz w:val="23"/>
        </w:rPr>
        <w:t xml:space="preserve"> </w:t>
      </w:r>
      <w:r>
        <w:rPr>
          <w:color w:val="0AAAD1"/>
          <w:spacing w:val="-2"/>
          <w:w w:val="105"/>
          <w:sz w:val="23"/>
        </w:rPr>
        <w:t>Drive</w:t>
      </w:r>
    </w:p>
    <w:p w:rsidR="004D16C3" w:rsidRDefault="004D16C3" w14:paraId="2D3FD0DB" w14:textId="77777777">
      <w:pPr>
        <w:rPr>
          <w:sz w:val="23"/>
        </w:rPr>
      </w:pPr>
    </w:p>
    <w:p w:rsidR="004D16C3" w:rsidRDefault="004D16C3" w14:paraId="043C2872" w14:textId="77777777">
      <w:pPr>
        <w:spacing w:before="189"/>
        <w:rPr>
          <w:sz w:val="23"/>
        </w:rPr>
      </w:pPr>
    </w:p>
    <w:p w:rsidRPr="006F49D8" w:rsidR="007674A5" w:rsidRDefault="002C4490" w14:paraId="12E84A73" w14:textId="77777777">
      <w:pPr>
        <w:pStyle w:val="Title"/>
        <w:spacing w:line="333" w:lineRule="auto"/>
        <w:rPr>
          <w:rFonts w:asciiTheme="minorHAnsi" w:hAnsiTheme="minorHAnsi" w:cstheme="minorHAnsi"/>
          <w:color w:val="1D3462"/>
          <w:spacing w:val="-38"/>
        </w:rPr>
      </w:pPr>
      <w:r w:rsidRPr="006F49D8">
        <w:rPr>
          <w:rFonts w:asciiTheme="minorHAnsi" w:hAnsiTheme="minorHAnsi" w:cstheme="minorHAnsi"/>
          <w:color w:val="1D3462"/>
          <w:spacing w:val="-38"/>
        </w:rPr>
        <w:t xml:space="preserve">Premises Management </w:t>
      </w:r>
    </w:p>
    <w:p w:rsidRPr="006F49D8" w:rsidR="004D16C3" w:rsidRDefault="002C4490" w14:paraId="747CD79E" w14:textId="77777777">
      <w:pPr>
        <w:pStyle w:val="Title"/>
        <w:spacing w:line="333" w:lineRule="auto"/>
        <w:rPr>
          <w:rFonts w:asciiTheme="minorHAnsi" w:hAnsiTheme="minorHAnsi" w:cstheme="minorHAnsi"/>
        </w:rPr>
      </w:pPr>
      <w:r w:rsidRPr="006F49D8">
        <w:rPr>
          <w:rFonts w:asciiTheme="minorHAnsi" w:hAnsiTheme="minorHAnsi" w:cstheme="minorHAnsi"/>
          <w:color w:val="1D3462"/>
          <w:spacing w:val="-2"/>
          <w:w w:val="90"/>
        </w:rPr>
        <w:t>Policy</w:t>
      </w:r>
    </w:p>
    <w:p w:rsidR="004D16C3" w:rsidRDefault="004D16C3" w14:paraId="7468D14A" w14:textId="77777777">
      <w:pPr>
        <w:rPr>
          <w:b/>
          <w:sz w:val="113"/>
        </w:rPr>
      </w:pPr>
    </w:p>
    <w:p w:rsidR="004D16C3" w:rsidRDefault="004D16C3" w14:paraId="7431FEB0" w14:textId="77777777">
      <w:pPr>
        <w:rPr>
          <w:b/>
          <w:sz w:val="113"/>
        </w:rPr>
      </w:pPr>
    </w:p>
    <w:p w:rsidR="004D16C3" w:rsidRDefault="004D16C3" w14:paraId="3D049B0D" w14:textId="77777777">
      <w:pPr>
        <w:rPr>
          <w:b/>
          <w:sz w:val="113"/>
        </w:rPr>
      </w:pPr>
    </w:p>
    <w:p w:rsidR="004D16C3" w:rsidRDefault="004D16C3" w14:paraId="74BD17F6" w14:textId="77777777">
      <w:pPr>
        <w:rPr>
          <w:b/>
          <w:sz w:val="113"/>
        </w:rPr>
      </w:pPr>
    </w:p>
    <w:p w:rsidR="004D16C3" w:rsidRDefault="004D16C3" w14:paraId="154D3B32" w14:textId="77777777">
      <w:pPr>
        <w:spacing w:before="722"/>
        <w:rPr>
          <w:b/>
          <w:sz w:val="113"/>
        </w:rPr>
      </w:pPr>
    </w:p>
    <w:p w:rsidR="004D16C3" w:rsidRDefault="004D16C3" w14:paraId="4EE4A655" w14:textId="77777777">
      <w:pPr>
        <w:rPr>
          <w:sz w:val="19"/>
        </w:rPr>
        <w:sectPr w:rsidR="004D16C3">
          <w:type w:val="continuous"/>
          <w:pgSz w:w="11900" w:h="16820" w:orient="portrait"/>
          <w:pgMar w:top="0" w:right="1680" w:bottom="0" w:left="680" w:header="720" w:footer="720" w:gutter="0"/>
          <w:cols w:space="720"/>
        </w:sectPr>
      </w:pPr>
    </w:p>
    <w:tbl>
      <w:tblPr>
        <w:tblW w:w="9000" w:type="dxa"/>
        <w:tblInd w:w="87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6915"/>
      </w:tblGrid>
      <w:tr w:rsidRPr="007674A5" w:rsidR="002C4490" w:rsidTr="002C4490" w14:paraId="0FF84E37" w14:textId="77777777">
        <w:trPr>
          <w:trHeight w:val="300"/>
        </w:trPr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4A5" w:rsidR="002C4490" w:rsidP="002C4490" w:rsidRDefault="002C4490" w14:paraId="34CDFB6C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lang w:val="en-GB" w:eastAsia="en-GB"/>
              </w:rPr>
            </w:pPr>
            <w:bookmarkStart w:name="L.E.A.D._Academy_Trust_Premises_Manageme" w:id="1"/>
            <w:bookmarkEnd w:id="1"/>
            <w:r w:rsidRPr="007674A5">
              <w:rPr>
                <w:rFonts w:eastAsia="Times New Roman" w:asciiTheme="minorHAnsi" w:hAnsiTheme="minorHAnsi" w:cstheme="minorHAnsi"/>
                <w:lang w:val="en-GB" w:eastAsia="en-GB"/>
              </w:rPr>
              <w:lastRenderedPageBreak/>
              <w:t>Author </w:t>
            </w:r>
          </w:p>
        </w:tc>
        <w:tc>
          <w:tcPr>
            <w:tcW w:w="6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536780" w:rsidR="002C4490" w:rsidP="00536780" w:rsidRDefault="002C4490" w14:paraId="5D333154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lang w:val="en-GB" w:eastAsia="en-GB"/>
              </w:rPr>
            </w:pPr>
            <w:r w:rsidRPr="00536780">
              <w:rPr>
                <w:rFonts w:eastAsia="Times New Roman" w:asciiTheme="minorHAnsi" w:hAnsiTheme="minorHAnsi" w:cstheme="minorHAnsi"/>
                <w:lang w:val="en-GB" w:eastAsia="en-GB"/>
              </w:rPr>
              <w:t>Head of Operations </w:t>
            </w:r>
          </w:p>
        </w:tc>
      </w:tr>
      <w:tr w:rsidRPr="007674A5" w:rsidR="002C4490" w:rsidTr="002C4490" w14:paraId="52090400" w14:textId="77777777">
        <w:trPr>
          <w:trHeight w:val="300"/>
        </w:trPr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4A5" w:rsidR="002C4490" w:rsidP="002C4490" w:rsidRDefault="002C4490" w14:paraId="43DD60A2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lang w:val="en-GB" w:eastAsia="en-GB"/>
              </w:rPr>
            </w:pPr>
            <w:r w:rsidRPr="007674A5">
              <w:rPr>
                <w:rFonts w:eastAsia="Times New Roman" w:asciiTheme="minorHAnsi" w:hAnsiTheme="minorHAnsi" w:cstheme="minorHAnsi"/>
                <w:lang w:val="en-GB" w:eastAsia="en-GB"/>
              </w:rPr>
              <w:t>Date approved </w:t>
            </w:r>
          </w:p>
        </w:tc>
        <w:tc>
          <w:tcPr>
            <w:tcW w:w="6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4A5" w:rsidR="002C4490" w:rsidP="002C4490" w:rsidRDefault="002C4490" w14:paraId="1ED0F9B9" w14:textId="4CB14A70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lang w:val="en-GB" w:eastAsia="en-GB"/>
              </w:rPr>
            </w:pPr>
            <w:r w:rsidRPr="007674A5">
              <w:rPr>
                <w:rFonts w:eastAsia="Times New Roman" w:asciiTheme="minorHAnsi" w:hAnsiTheme="minorHAnsi" w:cstheme="minorHAnsi"/>
                <w:lang w:val="en-GB" w:eastAsia="en-GB"/>
              </w:rPr>
              <w:t> </w:t>
            </w:r>
            <w:r w:rsidR="00AC2E1D">
              <w:rPr>
                <w:rFonts w:eastAsia="Times New Roman" w:asciiTheme="minorHAnsi" w:hAnsiTheme="minorHAnsi" w:cstheme="minorHAnsi"/>
                <w:lang w:val="en-GB" w:eastAsia="en-GB"/>
              </w:rPr>
              <w:t>4.12.25 by AGB</w:t>
            </w:r>
          </w:p>
        </w:tc>
      </w:tr>
      <w:tr w:rsidRPr="007674A5" w:rsidR="002C4490" w:rsidTr="002C4490" w14:paraId="7E6ED8E2" w14:textId="77777777">
        <w:trPr>
          <w:trHeight w:val="300"/>
        </w:trPr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4A5" w:rsidR="002C4490" w:rsidP="002C4490" w:rsidRDefault="002C4490" w14:paraId="3EEB4D04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lang w:val="en-GB" w:eastAsia="en-GB"/>
              </w:rPr>
            </w:pPr>
            <w:r w:rsidRPr="007674A5">
              <w:rPr>
                <w:rFonts w:eastAsia="Times New Roman" w:asciiTheme="minorHAnsi" w:hAnsiTheme="minorHAnsi" w:cstheme="minorHAnsi"/>
                <w:lang w:val="en-GB" w:eastAsia="en-GB"/>
              </w:rPr>
              <w:t>Date issued </w:t>
            </w:r>
          </w:p>
        </w:tc>
        <w:tc>
          <w:tcPr>
            <w:tcW w:w="6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4A5" w:rsidR="002C4490" w:rsidP="002C4490" w:rsidRDefault="002C4490" w14:paraId="63F66433" w14:textId="3EF3CF51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lang w:val="en-GB" w:eastAsia="en-GB"/>
              </w:rPr>
            </w:pPr>
            <w:r w:rsidRPr="007674A5">
              <w:rPr>
                <w:rFonts w:eastAsia="Times New Roman" w:asciiTheme="minorHAnsi" w:hAnsiTheme="minorHAnsi" w:cstheme="minorHAnsi"/>
                <w:lang w:val="en-GB" w:eastAsia="en-GB"/>
              </w:rPr>
              <w:t> </w:t>
            </w:r>
            <w:r w:rsidR="00AC2E1D">
              <w:rPr>
                <w:rFonts w:eastAsia="Times New Roman" w:asciiTheme="minorHAnsi" w:hAnsiTheme="minorHAnsi" w:cstheme="minorHAnsi"/>
                <w:lang w:val="en-GB" w:eastAsia="en-GB"/>
              </w:rPr>
              <w:t>Sept 25</w:t>
            </w:r>
          </w:p>
        </w:tc>
      </w:tr>
      <w:tr w:rsidRPr="007674A5" w:rsidR="002C4490" w:rsidTr="002C4490" w14:paraId="4D1CE906" w14:textId="77777777">
        <w:trPr>
          <w:trHeight w:val="300"/>
        </w:trPr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4A5" w:rsidR="002C4490" w:rsidP="002C4490" w:rsidRDefault="002C4490" w14:paraId="7D834691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lang w:val="en-GB" w:eastAsia="en-GB"/>
              </w:rPr>
            </w:pPr>
            <w:r w:rsidRPr="007674A5">
              <w:rPr>
                <w:rFonts w:eastAsia="Times New Roman" w:asciiTheme="minorHAnsi" w:hAnsiTheme="minorHAnsi" w:cstheme="minorHAnsi"/>
                <w:lang w:val="en-GB" w:eastAsia="en-GB"/>
              </w:rPr>
              <w:t>Date of review </w:t>
            </w:r>
          </w:p>
        </w:tc>
        <w:tc>
          <w:tcPr>
            <w:tcW w:w="6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4A5" w:rsidR="002C4490" w:rsidP="002C4490" w:rsidRDefault="002C4490" w14:paraId="30371B3E" w14:textId="09A8A8CD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lang w:val="en-GB" w:eastAsia="en-GB"/>
              </w:rPr>
            </w:pPr>
            <w:r w:rsidRPr="007674A5">
              <w:rPr>
                <w:rFonts w:eastAsia="Times New Roman" w:asciiTheme="minorHAnsi" w:hAnsiTheme="minorHAnsi" w:cstheme="minorHAnsi"/>
                <w:lang w:val="en-GB" w:eastAsia="en-GB"/>
              </w:rPr>
              <w:t> </w:t>
            </w:r>
            <w:r w:rsidR="00AC2E1D">
              <w:rPr>
                <w:rFonts w:eastAsia="Times New Roman" w:asciiTheme="minorHAnsi" w:hAnsiTheme="minorHAnsi" w:cstheme="minorHAnsi"/>
                <w:lang w:val="en-GB" w:eastAsia="en-GB"/>
              </w:rPr>
              <w:t>Sept 26</w:t>
            </w:r>
          </w:p>
        </w:tc>
      </w:tr>
      <w:tr w:rsidRPr="007674A5" w:rsidR="002C4490" w:rsidTr="002C4490" w14:paraId="20626870" w14:textId="77777777">
        <w:trPr>
          <w:trHeight w:val="300"/>
        </w:trPr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4A5" w:rsidR="002C4490" w:rsidP="002C4490" w:rsidRDefault="002C4490" w14:paraId="69245A4D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lang w:val="en-GB" w:eastAsia="en-GB"/>
              </w:rPr>
            </w:pPr>
            <w:r w:rsidRPr="007674A5">
              <w:rPr>
                <w:rFonts w:eastAsia="Times New Roman" w:asciiTheme="minorHAnsi" w:hAnsiTheme="minorHAnsi" w:cstheme="minorHAnsi"/>
                <w:lang w:val="en-GB" w:eastAsia="en-GB"/>
              </w:rPr>
              <w:t>Approved by </w:t>
            </w:r>
          </w:p>
        </w:tc>
        <w:tc>
          <w:tcPr>
            <w:tcW w:w="6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4A5" w:rsidR="002C4490" w:rsidP="002C4490" w:rsidRDefault="002C4490" w14:paraId="32A934FC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lang w:val="en-GB" w:eastAsia="en-GB"/>
              </w:rPr>
            </w:pPr>
            <w:r w:rsidRPr="007674A5">
              <w:rPr>
                <w:rFonts w:eastAsia="Times New Roman" w:asciiTheme="minorHAnsi" w:hAnsiTheme="minorHAnsi" w:cstheme="minorHAnsi"/>
                <w:lang w:val="en-GB" w:eastAsia="en-GB"/>
              </w:rPr>
              <w:t> </w:t>
            </w:r>
          </w:p>
        </w:tc>
      </w:tr>
    </w:tbl>
    <w:p w:rsidRPr="007674A5" w:rsidR="002C4490" w:rsidRDefault="002C4490" w14:paraId="7A4D4FB3" w14:textId="77777777">
      <w:pPr>
        <w:spacing w:before="64"/>
        <w:ind w:left="840"/>
        <w:rPr>
          <w:rFonts w:asciiTheme="minorHAnsi" w:hAnsiTheme="minorHAnsi" w:cstheme="minorHAnsi"/>
          <w:spacing w:val="-2"/>
        </w:rPr>
      </w:pPr>
    </w:p>
    <w:p w:rsidRPr="007674A5" w:rsidR="004D16C3" w:rsidRDefault="002C4490" w14:paraId="02F77D04" w14:textId="77777777">
      <w:pPr>
        <w:spacing w:before="64"/>
        <w:ind w:left="840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  <w:spacing w:val="-2"/>
        </w:rPr>
        <w:t>Contents</w:t>
      </w:r>
    </w:p>
    <w:sdt>
      <w:sdtPr>
        <w:id w:val="-719823369"/>
        <w:docPartObj>
          <w:docPartGallery w:val="Table of Contents"/>
          <w:docPartUnique/>
        </w:docPartObj>
        <w:rPr>
          <w:rFonts w:ascii="Calibri" w:hAnsi="Calibri" w:cs="Calibri" w:asciiTheme="minorAscii" w:hAnsiTheme="minorAscii" w:cstheme="minorAscii"/>
        </w:rPr>
      </w:sdtPr>
      <w:sdtEndPr>
        <w:rPr>
          <w:rFonts w:ascii="Calibri" w:hAnsi="Calibri" w:cs="Calibri" w:asciiTheme="minorAscii" w:hAnsiTheme="minorAscii" w:cstheme="minorAscii"/>
        </w:rPr>
      </w:sdtEndPr>
      <w:sdtContent>
        <w:p w:rsidRPr="007674A5" w:rsidR="004D16C3" w:rsidRDefault="004042BD" w14:paraId="6B83C703" w14:textId="77777777">
          <w:pPr>
            <w:pStyle w:val="TOC1"/>
            <w:numPr>
              <w:ilvl w:val="0"/>
              <w:numId w:val="1"/>
            </w:numPr>
            <w:tabs>
              <w:tab w:val="left" w:pos="1279"/>
              <w:tab w:val="right" w:leader="dot" w:pos="9871"/>
            </w:tabs>
            <w:spacing w:before="458"/>
            <w:ind w:hanging="439"/>
            <w:rPr>
              <w:rFonts w:asciiTheme="minorHAnsi" w:hAnsiTheme="minorHAnsi" w:cstheme="minorHAnsi"/>
            </w:rPr>
          </w:pPr>
          <w:r w:rsidRPr="007674A5">
            <w:rPr>
              <w:rFonts w:asciiTheme="minorHAnsi" w:hAnsiTheme="minorHAnsi" w:cstheme="minorHAnsi"/>
            </w:rPr>
            <w:t xml:space="preserve">   </w:t>
          </w:r>
          <w:hyperlink w:history="1" w:anchor="_bookmark0">
            <w:r w:rsidRPr="007674A5" w:rsidR="002C4490">
              <w:rPr>
                <w:rFonts w:asciiTheme="minorHAnsi" w:hAnsiTheme="minorHAnsi" w:cstheme="minorHAnsi"/>
                <w:spacing w:val="-2"/>
              </w:rPr>
              <w:t>Introduction</w:t>
            </w:r>
            <w:r w:rsidRPr="007674A5" w:rsidR="002C4490">
              <w:rPr>
                <w:rFonts w:asciiTheme="minorHAnsi" w:hAnsiTheme="minorHAnsi" w:cstheme="minorHAnsi"/>
              </w:rPr>
              <w:tab/>
            </w:r>
            <w:r w:rsidRPr="007674A5" w:rsidR="002C4490">
              <w:rPr>
                <w:rFonts w:asciiTheme="minorHAnsi" w:hAnsiTheme="minorHAnsi" w:cstheme="minorHAnsi"/>
                <w:spacing w:val="-10"/>
              </w:rPr>
              <w:t>3</w:t>
            </w:r>
          </w:hyperlink>
        </w:p>
        <w:p w:rsidRPr="007674A5" w:rsidR="004D16C3" w:rsidRDefault="004042BD" w14:paraId="39769FA6" w14:textId="77777777">
          <w:pPr>
            <w:pStyle w:val="TOC1"/>
            <w:numPr>
              <w:ilvl w:val="0"/>
              <w:numId w:val="1"/>
            </w:numPr>
            <w:tabs>
              <w:tab w:val="left" w:pos="1279"/>
              <w:tab w:val="right" w:leader="dot" w:pos="9871"/>
            </w:tabs>
            <w:spacing w:before="354"/>
            <w:ind w:hanging="439"/>
            <w:rPr>
              <w:rFonts w:asciiTheme="minorHAnsi" w:hAnsiTheme="minorHAnsi" w:cstheme="minorHAnsi"/>
            </w:rPr>
          </w:pPr>
          <w:r w:rsidRPr="007674A5">
            <w:rPr>
              <w:rFonts w:asciiTheme="minorHAnsi" w:hAnsiTheme="minorHAnsi" w:cstheme="minorHAnsi"/>
            </w:rPr>
            <w:t xml:space="preserve">   </w:t>
          </w:r>
          <w:hyperlink w:history="1" w:anchor="_bookmark1">
            <w:r w:rsidRPr="007674A5" w:rsidR="002C4490">
              <w:rPr>
                <w:rFonts w:asciiTheme="minorHAnsi" w:hAnsiTheme="minorHAnsi" w:cstheme="minorHAnsi"/>
              </w:rPr>
              <w:t>Purpose</w:t>
            </w:r>
            <w:r w:rsidRPr="007674A5" w:rsidR="002C449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</w:rPr>
              <w:t>of</w:t>
            </w:r>
            <w:r w:rsidRPr="007674A5" w:rsidR="002C449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</w:rPr>
              <w:t>Policy</w:t>
            </w:r>
            <w:r w:rsidRPr="007674A5" w:rsidR="002C449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</w:rPr>
              <w:t>and</w:t>
            </w:r>
            <w:r w:rsidRPr="007674A5" w:rsidR="002C449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</w:rPr>
              <w:t>Guiding</w:t>
            </w:r>
            <w:r w:rsidRPr="007674A5" w:rsidR="002C449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  <w:spacing w:val="-2"/>
              </w:rPr>
              <w:t>Principles</w:t>
            </w:r>
            <w:r w:rsidRPr="007674A5" w:rsidR="002C4490">
              <w:rPr>
                <w:rFonts w:asciiTheme="minorHAnsi" w:hAnsiTheme="minorHAnsi" w:cstheme="minorHAnsi"/>
              </w:rPr>
              <w:tab/>
            </w:r>
            <w:r w:rsidRPr="007674A5" w:rsidR="002C4490">
              <w:rPr>
                <w:rFonts w:asciiTheme="minorHAnsi" w:hAnsiTheme="minorHAnsi" w:cstheme="minorHAnsi"/>
                <w:spacing w:val="-10"/>
              </w:rPr>
              <w:t>3</w:t>
            </w:r>
          </w:hyperlink>
        </w:p>
        <w:p w:rsidRPr="007674A5" w:rsidR="004D16C3" w:rsidRDefault="004042BD" w14:paraId="16D780E5" w14:textId="77777777">
          <w:pPr>
            <w:pStyle w:val="TOC1"/>
            <w:numPr>
              <w:ilvl w:val="0"/>
              <w:numId w:val="1"/>
            </w:numPr>
            <w:tabs>
              <w:tab w:val="left" w:pos="1278"/>
              <w:tab w:val="right" w:leader="dot" w:pos="9870"/>
            </w:tabs>
            <w:ind w:left="1278" w:hanging="439"/>
            <w:rPr>
              <w:rFonts w:asciiTheme="minorHAnsi" w:hAnsiTheme="minorHAnsi" w:cstheme="minorHAnsi"/>
            </w:rPr>
          </w:pPr>
          <w:r w:rsidRPr="007674A5">
            <w:rPr>
              <w:rFonts w:asciiTheme="minorHAnsi" w:hAnsiTheme="minorHAnsi" w:cstheme="minorHAnsi"/>
            </w:rPr>
            <w:t xml:space="preserve">   </w:t>
          </w:r>
          <w:hyperlink w:history="1" w:anchor="_bookmark2">
            <w:r w:rsidRPr="007674A5" w:rsidR="002C4490">
              <w:rPr>
                <w:rFonts w:asciiTheme="minorHAnsi" w:hAnsiTheme="minorHAnsi" w:cstheme="minorHAnsi"/>
                <w:spacing w:val="-2"/>
              </w:rPr>
              <w:t>Building</w:t>
            </w:r>
            <w:r w:rsidRPr="007674A5" w:rsidR="002C4490">
              <w:rPr>
                <w:rFonts w:asciiTheme="minorHAnsi" w:hAnsiTheme="minorHAnsi" w:cstheme="minorHAnsi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  <w:spacing w:val="-2"/>
              </w:rPr>
              <w:t>Condition,</w:t>
            </w:r>
            <w:r w:rsidRPr="007674A5" w:rsidR="002C449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  <w:spacing w:val="-2"/>
              </w:rPr>
              <w:t>Suitability and</w:t>
            </w:r>
            <w:r w:rsidRPr="007674A5" w:rsidR="002C449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  <w:spacing w:val="-2"/>
              </w:rPr>
              <w:t>Accessibility</w:t>
            </w:r>
            <w:r w:rsidRPr="007674A5" w:rsidR="002C4490">
              <w:rPr>
                <w:rFonts w:asciiTheme="minorHAnsi" w:hAnsiTheme="minorHAnsi" w:cstheme="minorHAnsi"/>
              </w:rPr>
              <w:tab/>
            </w:r>
            <w:r w:rsidRPr="007674A5" w:rsidR="002C4490">
              <w:rPr>
                <w:rFonts w:asciiTheme="minorHAnsi" w:hAnsiTheme="minorHAnsi" w:cstheme="minorHAnsi"/>
                <w:spacing w:val="-10"/>
              </w:rPr>
              <w:t>4</w:t>
            </w:r>
          </w:hyperlink>
        </w:p>
        <w:p w:rsidRPr="007674A5" w:rsidR="004D16C3" w:rsidRDefault="004042BD" w14:paraId="64787FA5" w14:textId="77777777">
          <w:pPr>
            <w:pStyle w:val="TOC1"/>
            <w:numPr>
              <w:ilvl w:val="0"/>
              <w:numId w:val="1"/>
            </w:numPr>
            <w:tabs>
              <w:tab w:val="left" w:pos="1278"/>
              <w:tab w:val="right" w:leader="dot" w:pos="9870"/>
            </w:tabs>
            <w:spacing w:before="354"/>
            <w:ind w:left="1278" w:hanging="439"/>
            <w:rPr>
              <w:rFonts w:asciiTheme="minorHAnsi" w:hAnsiTheme="minorHAnsi" w:cstheme="minorHAnsi"/>
            </w:rPr>
          </w:pPr>
          <w:r w:rsidRPr="007674A5">
            <w:rPr>
              <w:rFonts w:asciiTheme="minorHAnsi" w:hAnsiTheme="minorHAnsi" w:cstheme="minorHAnsi"/>
            </w:rPr>
            <w:t xml:space="preserve">   </w:t>
          </w:r>
          <w:hyperlink w:history="1" w:anchor="_bookmark3">
            <w:r w:rsidRPr="007674A5" w:rsidR="002C4490">
              <w:rPr>
                <w:rFonts w:asciiTheme="minorHAnsi" w:hAnsiTheme="minorHAnsi" w:cstheme="minorHAnsi"/>
              </w:rPr>
              <w:t>Estates</w:t>
            </w:r>
            <w:r w:rsidRPr="007674A5" w:rsidR="002C449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</w:rPr>
              <w:t>Safety</w:t>
            </w:r>
            <w:r w:rsidRPr="007674A5" w:rsidR="002C449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</w:rPr>
              <w:t>Records</w:t>
            </w:r>
            <w:r w:rsidRPr="007674A5" w:rsidR="002C449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</w:rPr>
              <w:t>and</w:t>
            </w:r>
            <w:r w:rsidRPr="007674A5" w:rsidR="002C449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  <w:spacing w:val="-2"/>
              </w:rPr>
              <w:t>Audits</w:t>
            </w:r>
            <w:r w:rsidRPr="007674A5" w:rsidR="002C4490">
              <w:rPr>
                <w:rFonts w:asciiTheme="minorHAnsi" w:hAnsiTheme="minorHAnsi" w:cstheme="minorHAnsi"/>
              </w:rPr>
              <w:tab/>
            </w:r>
            <w:r w:rsidRPr="007674A5" w:rsidR="002C4490">
              <w:rPr>
                <w:rFonts w:asciiTheme="minorHAnsi" w:hAnsiTheme="minorHAnsi" w:cstheme="minorHAnsi"/>
                <w:spacing w:val="-10"/>
              </w:rPr>
              <w:t>4</w:t>
            </w:r>
          </w:hyperlink>
        </w:p>
        <w:p w:rsidRPr="007674A5" w:rsidR="004D16C3" w:rsidRDefault="004042BD" w14:paraId="7DC5CE74" w14:textId="77777777">
          <w:pPr>
            <w:pStyle w:val="TOC1"/>
            <w:numPr>
              <w:ilvl w:val="0"/>
              <w:numId w:val="1"/>
            </w:numPr>
            <w:tabs>
              <w:tab w:val="left" w:pos="1278"/>
              <w:tab w:val="right" w:leader="dot" w:pos="9870"/>
            </w:tabs>
            <w:ind w:left="1278" w:hanging="439"/>
            <w:rPr>
              <w:rFonts w:asciiTheme="minorHAnsi" w:hAnsiTheme="minorHAnsi" w:cstheme="minorHAnsi"/>
            </w:rPr>
          </w:pPr>
          <w:r w:rsidRPr="007674A5">
            <w:rPr>
              <w:rFonts w:asciiTheme="minorHAnsi" w:hAnsiTheme="minorHAnsi" w:cstheme="minorHAnsi"/>
            </w:rPr>
            <w:t xml:space="preserve">   </w:t>
          </w:r>
          <w:hyperlink w:history="1" w:anchor="_bookmark4">
            <w:r w:rsidRPr="007674A5" w:rsidR="002C4490">
              <w:rPr>
                <w:rFonts w:asciiTheme="minorHAnsi" w:hAnsiTheme="minorHAnsi" w:cstheme="minorHAnsi"/>
              </w:rPr>
              <w:t>Emergency</w:t>
            </w:r>
            <w:r w:rsidRPr="007674A5" w:rsidR="002C4490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</w:rPr>
              <w:t>Evacuation</w:t>
            </w:r>
            <w:r w:rsidRPr="007674A5" w:rsidR="002C449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</w:rPr>
              <w:t>and</w:t>
            </w:r>
            <w:r w:rsidRPr="007674A5" w:rsidR="002C449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</w:rPr>
              <w:t>Lockdown</w:t>
            </w:r>
            <w:r w:rsidRPr="007674A5" w:rsidR="002C449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  <w:spacing w:val="-2"/>
              </w:rPr>
              <w:t>Procedures</w:t>
            </w:r>
            <w:r w:rsidRPr="007674A5" w:rsidR="002C4490">
              <w:rPr>
                <w:rFonts w:asciiTheme="minorHAnsi" w:hAnsiTheme="minorHAnsi" w:cstheme="minorHAnsi"/>
              </w:rPr>
              <w:tab/>
            </w:r>
            <w:r w:rsidRPr="007674A5" w:rsidR="002C4490">
              <w:rPr>
                <w:rFonts w:asciiTheme="minorHAnsi" w:hAnsiTheme="minorHAnsi" w:cstheme="minorHAnsi"/>
                <w:spacing w:val="-10"/>
              </w:rPr>
              <w:t>4</w:t>
            </w:r>
          </w:hyperlink>
        </w:p>
        <w:p w:rsidRPr="007674A5" w:rsidR="004D16C3" w:rsidRDefault="004042BD" w14:paraId="288E3F76" w14:textId="77777777">
          <w:pPr>
            <w:pStyle w:val="TOC1"/>
            <w:numPr>
              <w:ilvl w:val="0"/>
              <w:numId w:val="1"/>
            </w:numPr>
            <w:tabs>
              <w:tab w:val="left" w:pos="1278"/>
              <w:tab w:val="right" w:leader="dot" w:pos="9870"/>
            </w:tabs>
            <w:spacing w:before="354"/>
            <w:ind w:left="1278" w:hanging="439"/>
            <w:rPr>
              <w:rFonts w:asciiTheme="minorHAnsi" w:hAnsiTheme="minorHAnsi" w:cstheme="minorHAnsi"/>
            </w:rPr>
          </w:pPr>
          <w:r w:rsidRPr="007674A5">
            <w:rPr>
              <w:rFonts w:asciiTheme="minorHAnsi" w:hAnsiTheme="minorHAnsi" w:cstheme="minorHAnsi"/>
            </w:rPr>
            <w:t xml:space="preserve">    </w:t>
          </w:r>
          <w:hyperlink w:history="1" w:anchor="_bookmark5">
            <w:r w:rsidRPr="007674A5" w:rsidR="002C4490">
              <w:rPr>
                <w:rFonts w:asciiTheme="minorHAnsi" w:hAnsiTheme="minorHAnsi" w:cstheme="minorHAnsi"/>
                <w:spacing w:val="-2"/>
              </w:rPr>
              <w:t>Asbestos</w:t>
            </w:r>
            <w:r w:rsidRPr="007674A5" w:rsidR="002C4490">
              <w:rPr>
                <w:rFonts w:asciiTheme="minorHAnsi" w:hAnsiTheme="minorHAnsi" w:cstheme="minorHAnsi"/>
              </w:rPr>
              <w:tab/>
            </w:r>
            <w:r w:rsidRPr="007674A5" w:rsidR="002C4490">
              <w:rPr>
                <w:rFonts w:asciiTheme="minorHAnsi" w:hAnsiTheme="minorHAnsi" w:cstheme="minorHAnsi"/>
                <w:spacing w:val="-10"/>
              </w:rPr>
              <w:t>4</w:t>
            </w:r>
          </w:hyperlink>
        </w:p>
        <w:p w:rsidRPr="007674A5" w:rsidR="004D16C3" w:rsidRDefault="004042BD" w14:paraId="74256D80" w14:textId="77777777">
          <w:pPr>
            <w:pStyle w:val="TOC1"/>
            <w:numPr>
              <w:ilvl w:val="0"/>
              <w:numId w:val="1"/>
            </w:numPr>
            <w:tabs>
              <w:tab w:val="left" w:pos="1278"/>
              <w:tab w:val="right" w:leader="dot" w:pos="9870"/>
            </w:tabs>
            <w:ind w:left="1278" w:hanging="439"/>
            <w:rPr>
              <w:rFonts w:asciiTheme="minorHAnsi" w:hAnsiTheme="minorHAnsi" w:cstheme="minorHAnsi"/>
            </w:rPr>
          </w:pPr>
          <w:r w:rsidRPr="007674A5">
            <w:rPr>
              <w:rFonts w:asciiTheme="minorHAnsi" w:hAnsiTheme="minorHAnsi" w:cstheme="minorHAnsi"/>
            </w:rPr>
            <w:t xml:space="preserve">    </w:t>
          </w:r>
          <w:hyperlink w:history="1" w:anchor="_bookmark6">
            <w:r w:rsidRPr="007674A5" w:rsidR="002C4490">
              <w:rPr>
                <w:rFonts w:asciiTheme="minorHAnsi" w:hAnsiTheme="minorHAnsi" w:cstheme="minorHAnsi"/>
                <w:spacing w:val="-2"/>
              </w:rPr>
              <w:t>Heating,</w:t>
            </w:r>
            <w:r w:rsidRPr="007674A5" w:rsidR="002C449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  <w:spacing w:val="-2"/>
              </w:rPr>
              <w:t>Ventilation</w:t>
            </w:r>
            <w:r w:rsidRPr="007674A5" w:rsidR="002C4490">
              <w:rPr>
                <w:rFonts w:asciiTheme="minorHAnsi" w:hAnsiTheme="minorHAnsi" w:cstheme="minorHAnsi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  <w:spacing w:val="-2"/>
              </w:rPr>
              <w:t>and</w:t>
            </w:r>
            <w:r w:rsidRPr="007674A5" w:rsidR="002C449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  <w:spacing w:val="-2"/>
              </w:rPr>
              <w:t>Lighting</w:t>
            </w:r>
            <w:r w:rsidRPr="007674A5" w:rsidR="002C4490">
              <w:rPr>
                <w:rFonts w:asciiTheme="minorHAnsi" w:hAnsiTheme="minorHAnsi" w:cstheme="minorHAnsi"/>
              </w:rPr>
              <w:tab/>
            </w:r>
            <w:r w:rsidRPr="007674A5" w:rsidR="002C4490">
              <w:rPr>
                <w:rFonts w:asciiTheme="minorHAnsi" w:hAnsiTheme="minorHAnsi" w:cstheme="minorHAnsi"/>
                <w:spacing w:val="-10"/>
              </w:rPr>
              <w:t>4</w:t>
            </w:r>
          </w:hyperlink>
        </w:p>
        <w:p w:rsidRPr="007674A5" w:rsidR="004D16C3" w:rsidRDefault="004042BD" w14:paraId="5AE6CD52" w14:textId="77777777">
          <w:pPr>
            <w:pStyle w:val="TOC1"/>
            <w:numPr>
              <w:ilvl w:val="0"/>
              <w:numId w:val="1"/>
            </w:numPr>
            <w:tabs>
              <w:tab w:val="left" w:pos="1277"/>
              <w:tab w:val="right" w:leader="dot" w:pos="9870"/>
            </w:tabs>
            <w:spacing w:before="354"/>
            <w:ind w:left="1277" w:hanging="439"/>
            <w:rPr>
              <w:rFonts w:asciiTheme="minorHAnsi" w:hAnsiTheme="minorHAnsi" w:cstheme="minorHAnsi"/>
            </w:rPr>
          </w:pPr>
          <w:r w:rsidRPr="007674A5">
            <w:rPr>
              <w:rFonts w:asciiTheme="minorHAnsi" w:hAnsiTheme="minorHAnsi" w:cstheme="minorHAnsi"/>
            </w:rPr>
            <w:t xml:space="preserve">    </w:t>
          </w:r>
          <w:hyperlink w:history="1" w:anchor="_bookmark7">
            <w:r w:rsidRPr="007674A5" w:rsidR="002C4490">
              <w:rPr>
                <w:rFonts w:asciiTheme="minorHAnsi" w:hAnsiTheme="minorHAnsi" w:cstheme="minorHAnsi"/>
              </w:rPr>
              <w:t>Water</w:t>
            </w:r>
            <w:r w:rsidRPr="007674A5" w:rsidR="002C449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</w:rPr>
              <w:t>Supply</w:t>
            </w:r>
            <w:r w:rsidRPr="007674A5" w:rsidR="002C449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</w:rPr>
              <w:t>and</w:t>
            </w:r>
            <w:r w:rsidRPr="007674A5" w:rsidR="002C449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  <w:spacing w:val="-2"/>
              </w:rPr>
              <w:t>Drainage</w:t>
            </w:r>
            <w:r w:rsidRPr="007674A5" w:rsidR="002C4490">
              <w:rPr>
                <w:rFonts w:asciiTheme="minorHAnsi" w:hAnsiTheme="minorHAnsi" w:cstheme="minorHAnsi"/>
              </w:rPr>
              <w:tab/>
            </w:r>
            <w:r w:rsidRPr="007674A5" w:rsidR="002C4490">
              <w:rPr>
                <w:rFonts w:asciiTheme="minorHAnsi" w:hAnsiTheme="minorHAnsi" w:cstheme="minorHAnsi"/>
                <w:spacing w:val="-10"/>
              </w:rPr>
              <w:t>5</w:t>
            </w:r>
          </w:hyperlink>
        </w:p>
        <w:p w:rsidRPr="007674A5" w:rsidR="004D16C3" w:rsidRDefault="004042BD" w14:paraId="635FAC83" w14:textId="77777777">
          <w:pPr>
            <w:pStyle w:val="TOC1"/>
            <w:numPr>
              <w:ilvl w:val="0"/>
              <w:numId w:val="1"/>
            </w:numPr>
            <w:tabs>
              <w:tab w:val="left" w:pos="1277"/>
              <w:tab w:val="right" w:leader="dot" w:pos="9870"/>
            </w:tabs>
            <w:ind w:left="1277" w:hanging="439"/>
            <w:rPr>
              <w:rFonts w:asciiTheme="minorHAnsi" w:hAnsiTheme="minorHAnsi" w:cstheme="minorHAnsi"/>
            </w:rPr>
          </w:pPr>
          <w:r w:rsidRPr="007674A5">
            <w:rPr>
              <w:rFonts w:asciiTheme="minorHAnsi" w:hAnsiTheme="minorHAnsi" w:cstheme="minorHAnsi"/>
            </w:rPr>
            <w:t xml:space="preserve">    </w:t>
          </w:r>
          <w:hyperlink w:history="1" w:anchor="_bookmark8">
            <w:r w:rsidRPr="007674A5" w:rsidR="002C4490">
              <w:rPr>
                <w:rFonts w:asciiTheme="minorHAnsi" w:hAnsiTheme="minorHAnsi" w:cstheme="minorHAnsi"/>
              </w:rPr>
              <w:t>Sanitation</w:t>
            </w:r>
            <w:r w:rsidRPr="007674A5" w:rsidR="002C4490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</w:rPr>
              <w:t>and</w:t>
            </w:r>
            <w:r w:rsidRPr="007674A5" w:rsidR="002C4490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7674A5" w:rsidR="002C4490">
              <w:rPr>
                <w:rFonts w:asciiTheme="minorHAnsi" w:hAnsiTheme="minorHAnsi" w:cstheme="minorHAnsi"/>
                <w:spacing w:val="-2"/>
              </w:rPr>
              <w:t>Welfare</w:t>
            </w:r>
            <w:r w:rsidRPr="007674A5" w:rsidR="002C4490">
              <w:rPr>
                <w:rFonts w:asciiTheme="minorHAnsi" w:hAnsiTheme="minorHAnsi" w:cstheme="minorHAnsi"/>
              </w:rPr>
              <w:tab/>
            </w:r>
            <w:r w:rsidRPr="007674A5" w:rsidR="002C4490">
              <w:rPr>
                <w:rFonts w:asciiTheme="minorHAnsi" w:hAnsiTheme="minorHAnsi" w:cstheme="minorHAnsi"/>
                <w:spacing w:val="-10"/>
              </w:rPr>
              <w:t>5</w:t>
            </w:r>
          </w:hyperlink>
        </w:p>
        <w:p w:rsidRPr="007674A5" w:rsidR="004D16C3" w:rsidRDefault="002C4490" w14:paraId="686A02BE" w14:textId="77777777">
          <w:pPr>
            <w:pStyle w:val="TOC1"/>
            <w:numPr>
              <w:ilvl w:val="0"/>
              <w:numId w:val="1"/>
            </w:numPr>
            <w:tabs>
              <w:tab w:val="left" w:pos="1558"/>
              <w:tab w:val="right" w:leader="dot" w:pos="9872"/>
            </w:tabs>
            <w:spacing w:before="354"/>
            <w:ind w:left="1558" w:hanging="720"/>
            <w:rPr>
              <w:rFonts w:asciiTheme="minorHAnsi" w:hAnsiTheme="minorHAnsi" w:cstheme="minorHAnsi"/>
            </w:rPr>
          </w:pPr>
          <w:hyperlink w:history="1" w:anchor="_bookmark9">
            <w:r w:rsidRPr="007674A5">
              <w:rPr>
                <w:rFonts w:asciiTheme="minorHAnsi" w:hAnsiTheme="minorHAnsi" w:cstheme="minorHAnsi"/>
              </w:rPr>
              <w:t>Cleanliness</w:t>
            </w:r>
            <w:r w:rsidRPr="007674A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and</w:t>
            </w:r>
            <w:r w:rsidRPr="007674A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7674A5">
              <w:rPr>
                <w:rFonts w:asciiTheme="minorHAnsi" w:hAnsiTheme="minorHAnsi" w:cstheme="minorHAnsi"/>
                <w:spacing w:val="-2"/>
              </w:rPr>
              <w:t>Maintenance</w:t>
            </w:r>
            <w:r w:rsidRPr="007674A5">
              <w:rPr>
                <w:rFonts w:asciiTheme="minorHAnsi" w:hAnsiTheme="minorHAnsi" w:cstheme="minorHAnsi"/>
              </w:rPr>
              <w:tab/>
            </w:r>
            <w:r w:rsidRPr="007674A5">
              <w:rPr>
                <w:rFonts w:asciiTheme="minorHAnsi" w:hAnsiTheme="minorHAnsi" w:cstheme="minorHAnsi"/>
                <w:spacing w:val="-10"/>
              </w:rPr>
              <w:t>5</w:t>
            </w:r>
          </w:hyperlink>
        </w:p>
        <w:p w:rsidRPr="007674A5" w:rsidR="004D16C3" w:rsidRDefault="002C4490" w14:paraId="45F8151B" w14:textId="77777777">
          <w:pPr>
            <w:pStyle w:val="TOC1"/>
            <w:numPr>
              <w:ilvl w:val="0"/>
              <w:numId w:val="1"/>
            </w:numPr>
            <w:tabs>
              <w:tab w:val="left" w:pos="1558"/>
              <w:tab w:val="right" w:leader="dot" w:pos="9870"/>
            </w:tabs>
            <w:ind w:left="1558" w:hanging="720"/>
            <w:rPr>
              <w:rFonts w:asciiTheme="minorHAnsi" w:hAnsiTheme="minorHAnsi" w:cstheme="minorHAnsi"/>
            </w:rPr>
          </w:pPr>
          <w:hyperlink w:history="1" w:anchor="_bookmark10">
            <w:r w:rsidRPr="007674A5">
              <w:rPr>
                <w:rFonts w:asciiTheme="minorHAnsi" w:hAnsiTheme="minorHAnsi" w:cstheme="minorHAnsi"/>
              </w:rPr>
              <w:t>Furniture,</w:t>
            </w:r>
            <w:r w:rsidRPr="007674A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Fittings</w:t>
            </w:r>
            <w:r w:rsidRPr="007674A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and</w:t>
            </w:r>
            <w:r w:rsidRPr="007674A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7674A5">
              <w:rPr>
                <w:rFonts w:asciiTheme="minorHAnsi" w:hAnsiTheme="minorHAnsi" w:cstheme="minorHAnsi"/>
                <w:spacing w:val="-2"/>
              </w:rPr>
              <w:t>Equipment</w:t>
            </w:r>
            <w:r w:rsidRPr="007674A5">
              <w:rPr>
                <w:rFonts w:asciiTheme="minorHAnsi" w:hAnsiTheme="minorHAnsi" w:cstheme="minorHAnsi"/>
              </w:rPr>
              <w:tab/>
            </w:r>
            <w:r w:rsidRPr="007674A5">
              <w:rPr>
                <w:rFonts w:asciiTheme="minorHAnsi" w:hAnsiTheme="minorHAnsi" w:cstheme="minorHAnsi"/>
                <w:spacing w:val="-10"/>
              </w:rPr>
              <w:t>6</w:t>
            </w:r>
          </w:hyperlink>
        </w:p>
        <w:p w:rsidRPr="007674A5" w:rsidR="004D16C3" w:rsidRDefault="002C4490" w14:paraId="594E7DBB" w14:textId="77777777">
          <w:pPr>
            <w:pStyle w:val="TOC1"/>
            <w:numPr>
              <w:ilvl w:val="0"/>
              <w:numId w:val="1"/>
            </w:numPr>
            <w:tabs>
              <w:tab w:val="left" w:pos="1558"/>
              <w:tab w:val="right" w:leader="dot" w:pos="9870"/>
            </w:tabs>
            <w:spacing w:before="354"/>
            <w:ind w:left="1558" w:hanging="720"/>
            <w:rPr>
              <w:rFonts w:asciiTheme="minorHAnsi" w:hAnsiTheme="minorHAnsi" w:cstheme="minorHAnsi"/>
            </w:rPr>
          </w:pPr>
          <w:hyperlink w:history="1" w:anchor="_bookmark11">
            <w:r w:rsidRPr="007674A5">
              <w:rPr>
                <w:rFonts w:asciiTheme="minorHAnsi" w:hAnsiTheme="minorHAnsi" w:cstheme="minorHAnsi"/>
              </w:rPr>
              <w:t>Safety,</w:t>
            </w:r>
            <w:r w:rsidRPr="007674A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Security</w:t>
            </w:r>
            <w:r w:rsidRPr="007674A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and</w:t>
            </w:r>
            <w:r w:rsidRPr="007674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74A5">
              <w:rPr>
                <w:rFonts w:asciiTheme="minorHAnsi" w:hAnsiTheme="minorHAnsi" w:cstheme="minorHAnsi"/>
                <w:spacing w:val="-2"/>
              </w:rPr>
              <w:t>Safeguarding</w:t>
            </w:r>
            <w:r w:rsidRPr="007674A5">
              <w:rPr>
                <w:rFonts w:asciiTheme="minorHAnsi" w:hAnsiTheme="minorHAnsi" w:cstheme="minorHAnsi"/>
              </w:rPr>
              <w:tab/>
            </w:r>
            <w:r w:rsidRPr="007674A5">
              <w:rPr>
                <w:rFonts w:asciiTheme="minorHAnsi" w:hAnsiTheme="minorHAnsi" w:cstheme="minorHAnsi"/>
                <w:spacing w:val="-10"/>
              </w:rPr>
              <w:t>6</w:t>
            </w:r>
          </w:hyperlink>
        </w:p>
        <w:p w:rsidRPr="007674A5" w:rsidR="004D16C3" w:rsidRDefault="002C4490" w14:paraId="333A4F5E" w14:textId="77777777">
          <w:pPr>
            <w:pStyle w:val="TOC1"/>
            <w:numPr>
              <w:ilvl w:val="0"/>
              <w:numId w:val="1"/>
            </w:numPr>
            <w:tabs>
              <w:tab w:val="left" w:pos="1558"/>
              <w:tab w:val="right" w:leader="dot" w:pos="9870"/>
            </w:tabs>
            <w:ind w:left="1558" w:hanging="720"/>
            <w:rPr>
              <w:rFonts w:asciiTheme="minorHAnsi" w:hAnsiTheme="minorHAnsi" w:cstheme="minorHAnsi"/>
            </w:rPr>
          </w:pPr>
          <w:hyperlink w:history="1" w:anchor="_bookmark12">
            <w:r w:rsidRPr="007674A5">
              <w:rPr>
                <w:rFonts w:asciiTheme="minorHAnsi" w:hAnsiTheme="minorHAnsi" w:cstheme="minorHAnsi"/>
                <w:spacing w:val="-2"/>
              </w:rPr>
              <w:t>Lettings</w:t>
            </w:r>
            <w:r w:rsidRPr="007674A5">
              <w:rPr>
                <w:rFonts w:asciiTheme="minorHAnsi" w:hAnsiTheme="minorHAnsi" w:cstheme="minorHAnsi"/>
              </w:rPr>
              <w:tab/>
            </w:r>
            <w:r w:rsidRPr="007674A5">
              <w:rPr>
                <w:rFonts w:asciiTheme="minorHAnsi" w:hAnsiTheme="minorHAnsi" w:cstheme="minorHAnsi"/>
                <w:spacing w:val="-10"/>
              </w:rPr>
              <w:t>6</w:t>
            </w:r>
          </w:hyperlink>
        </w:p>
        <w:p w:rsidRPr="007674A5" w:rsidR="004D16C3" w:rsidRDefault="002C4490" w14:paraId="5F039A38" w14:textId="77777777">
          <w:pPr>
            <w:pStyle w:val="TOC1"/>
            <w:numPr>
              <w:ilvl w:val="0"/>
              <w:numId w:val="1"/>
            </w:numPr>
            <w:tabs>
              <w:tab w:val="left" w:pos="1558"/>
              <w:tab w:val="right" w:leader="dot" w:pos="9870"/>
            </w:tabs>
            <w:spacing w:before="357"/>
            <w:ind w:left="1558" w:hanging="720"/>
            <w:rPr>
              <w:rFonts w:asciiTheme="minorHAnsi" w:hAnsiTheme="minorHAnsi" w:cstheme="minorHAnsi"/>
            </w:rPr>
          </w:pPr>
          <w:hyperlink w:history="1" w:anchor="_bookmark13">
            <w:r w:rsidRPr="007674A5">
              <w:rPr>
                <w:rFonts w:asciiTheme="minorHAnsi" w:hAnsiTheme="minorHAnsi" w:cstheme="minorHAnsi"/>
                <w:spacing w:val="-2"/>
              </w:rPr>
              <w:t>Grounds</w:t>
            </w:r>
            <w:r w:rsidRPr="007674A5">
              <w:rPr>
                <w:rFonts w:asciiTheme="minorHAnsi" w:hAnsiTheme="minorHAnsi" w:cstheme="minorHAnsi"/>
              </w:rPr>
              <w:tab/>
            </w:r>
            <w:r w:rsidRPr="007674A5">
              <w:rPr>
                <w:rFonts w:asciiTheme="minorHAnsi" w:hAnsiTheme="minorHAnsi" w:cstheme="minorHAnsi"/>
                <w:spacing w:val="-10"/>
              </w:rPr>
              <w:t>6</w:t>
            </w:r>
          </w:hyperlink>
        </w:p>
        <w:p w:rsidRPr="007674A5" w:rsidR="004D16C3" w:rsidRDefault="002C4490" w14:paraId="284044B7" w14:textId="77777777">
          <w:pPr>
            <w:pStyle w:val="TOC1"/>
            <w:numPr>
              <w:ilvl w:val="0"/>
              <w:numId w:val="1"/>
            </w:numPr>
            <w:tabs>
              <w:tab w:val="left" w:pos="1558"/>
              <w:tab w:val="right" w:leader="dot" w:pos="9870"/>
            </w:tabs>
            <w:ind w:left="1558" w:hanging="720"/>
            <w:rPr>
              <w:rFonts w:asciiTheme="minorHAnsi" w:hAnsiTheme="minorHAnsi" w:cstheme="minorHAnsi"/>
            </w:rPr>
          </w:pPr>
          <w:hyperlink w:history="1" w:anchor="_bookmark14">
            <w:r w:rsidRPr="007674A5">
              <w:rPr>
                <w:rFonts w:asciiTheme="minorHAnsi" w:hAnsiTheme="minorHAnsi" w:cstheme="minorHAnsi"/>
              </w:rPr>
              <w:t>Poor</w:t>
            </w:r>
            <w:r w:rsidRPr="007674A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Weather</w:t>
            </w:r>
            <w:r w:rsidRPr="007674A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and</w:t>
            </w:r>
            <w:r w:rsidRPr="007674A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other</w:t>
            </w:r>
            <w:r w:rsidRPr="007674A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Emergency</w:t>
            </w:r>
            <w:r w:rsidRPr="007674A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74A5">
              <w:rPr>
                <w:rFonts w:asciiTheme="minorHAnsi" w:hAnsiTheme="minorHAnsi" w:cstheme="minorHAnsi"/>
                <w:spacing w:val="-2"/>
              </w:rPr>
              <w:t>Situations</w:t>
            </w:r>
            <w:r w:rsidRPr="007674A5">
              <w:rPr>
                <w:rFonts w:asciiTheme="minorHAnsi" w:hAnsiTheme="minorHAnsi" w:cstheme="minorHAnsi"/>
              </w:rPr>
              <w:tab/>
            </w:r>
            <w:r w:rsidRPr="007674A5">
              <w:rPr>
                <w:rFonts w:asciiTheme="minorHAnsi" w:hAnsiTheme="minorHAnsi" w:cstheme="minorHAnsi"/>
                <w:spacing w:val="-10"/>
              </w:rPr>
              <w:t>6</w:t>
            </w:r>
          </w:hyperlink>
        </w:p>
        <w:p w:rsidRPr="007674A5" w:rsidR="004D16C3" w:rsidRDefault="002C4490" w14:paraId="4498E950" w14:textId="77777777">
          <w:pPr>
            <w:pStyle w:val="TOC1"/>
            <w:numPr>
              <w:ilvl w:val="0"/>
              <w:numId w:val="1"/>
            </w:numPr>
            <w:tabs>
              <w:tab w:val="left" w:pos="1558"/>
              <w:tab w:val="right" w:leader="dot" w:pos="9871"/>
            </w:tabs>
            <w:ind w:left="1558" w:hanging="720"/>
            <w:rPr>
              <w:rFonts w:asciiTheme="minorHAnsi" w:hAnsiTheme="minorHAnsi" w:cstheme="minorHAnsi"/>
            </w:rPr>
          </w:pPr>
          <w:hyperlink w:history="1" w:anchor="_bookmark15">
            <w:r w:rsidRPr="007674A5">
              <w:rPr>
                <w:rFonts w:asciiTheme="minorHAnsi" w:hAnsiTheme="minorHAnsi" w:cstheme="minorHAnsi"/>
              </w:rPr>
              <w:t>Roles</w:t>
            </w:r>
            <w:r w:rsidRPr="007674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and</w:t>
            </w:r>
            <w:r w:rsidRPr="007674A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674A5">
              <w:rPr>
                <w:rFonts w:asciiTheme="minorHAnsi" w:hAnsiTheme="minorHAnsi" w:cstheme="minorHAnsi"/>
                <w:spacing w:val="-2"/>
              </w:rPr>
              <w:t>Responsibilities</w:t>
            </w:r>
            <w:r w:rsidRPr="007674A5">
              <w:rPr>
                <w:rFonts w:asciiTheme="minorHAnsi" w:hAnsiTheme="minorHAnsi" w:cstheme="minorHAnsi"/>
              </w:rPr>
              <w:tab/>
            </w:r>
            <w:r w:rsidRPr="007674A5">
              <w:rPr>
                <w:rFonts w:asciiTheme="minorHAnsi" w:hAnsiTheme="minorHAnsi" w:cstheme="minorHAnsi"/>
                <w:spacing w:val="-10"/>
              </w:rPr>
              <w:t>6</w:t>
            </w:r>
          </w:hyperlink>
        </w:p>
        <w:p w:rsidRPr="007674A5" w:rsidR="004D16C3" w:rsidRDefault="002C4490" w14:paraId="393B6AD2" w14:textId="77777777">
          <w:pPr>
            <w:pStyle w:val="TOC1"/>
            <w:numPr>
              <w:ilvl w:val="0"/>
              <w:numId w:val="1"/>
            </w:numPr>
            <w:tabs>
              <w:tab w:val="left" w:pos="1559"/>
              <w:tab w:val="right" w:leader="dot" w:pos="9871"/>
            </w:tabs>
            <w:spacing w:before="351"/>
            <w:ind w:left="1559" w:hanging="720"/>
            <w:rPr>
              <w:rFonts w:asciiTheme="minorHAnsi" w:hAnsiTheme="minorHAnsi" w:cstheme="minorHAnsi"/>
            </w:rPr>
          </w:pPr>
          <w:hyperlink w:history="1" w:anchor="_bookmark16">
            <w:r w:rsidRPr="007674A5">
              <w:rPr>
                <w:rFonts w:asciiTheme="minorHAnsi" w:hAnsiTheme="minorHAnsi" w:cstheme="minorHAnsi"/>
              </w:rPr>
              <w:t>Trust</w:t>
            </w:r>
            <w:r w:rsidRPr="007674A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Estate</w:t>
            </w:r>
            <w:r w:rsidRPr="007674A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Management</w:t>
            </w:r>
            <w:r w:rsidRPr="007674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74A5">
              <w:rPr>
                <w:rFonts w:asciiTheme="minorHAnsi" w:hAnsiTheme="minorHAnsi" w:cstheme="minorHAnsi"/>
                <w:spacing w:val="-2"/>
              </w:rPr>
              <w:t>Schedule</w:t>
            </w:r>
            <w:r w:rsidRPr="007674A5">
              <w:rPr>
                <w:rFonts w:asciiTheme="minorHAnsi" w:hAnsiTheme="minorHAnsi" w:cstheme="minorHAnsi"/>
              </w:rPr>
              <w:tab/>
            </w:r>
            <w:r w:rsidRPr="007674A5">
              <w:rPr>
                <w:rFonts w:asciiTheme="minorHAnsi" w:hAnsiTheme="minorHAnsi" w:cstheme="minorHAnsi"/>
                <w:spacing w:val="-10"/>
              </w:rPr>
              <w:t>7</w:t>
            </w:r>
          </w:hyperlink>
        </w:p>
      </w:sdtContent>
    </w:sdt>
    <w:p w:rsidRPr="007674A5" w:rsidR="004D16C3" w:rsidRDefault="004D16C3" w14:paraId="377DBC14" w14:textId="77777777">
      <w:pPr>
        <w:rPr>
          <w:rFonts w:asciiTheme="minorHAnsi" w:hAnsiTheme="minorHAnsi" w:cstheme="minorHAnsi"/>
        </w:rPr>
      </w:pPr>
    </w:p>
    <w:p w:rsidRPr="007674A5" w:rsidR="004D16C3" w:rsidRDefault="004D16C3" w14:paraId="6DA5112C" w14:textId="77777777">
      <w:pPr>
        <w:rPr>
          <w:rFonts w:asciiTheme="minorHAnsi" w:hAnsiTheme="minorHAnsi" w:cstheme="minorHAnsi"/>
        </w:rPr>
      </w:pPr>
    </w:p>
    <w:p w:rsidRPr="007674A5" w:rsidR="004D16C3" w:rsidRDefault="004D16C3" w14:paraId="7090B0E1" w14:textId="77777777">
      <w:pPr>
        <w:rPr>
          <w:rFonts w:asciiTheme="minorHAnsi" w:hAnsiTheme="minorHAnsi" w:cstheme="minorHAnsi"/>
        </w:rPr>
      </w:pPr>
    </w:p>
    <w:p w:rsidRPr="007674A5" w:rsidR="004D16C3" w:rsidRDefault="004D16C3" w14:paraId="79DE9727" w14:textId="77777777">
      <w:pPr>
        <w:rPr>
          <w:rFonts w:asciiTheme="minorHAnsi" w:hAnsiTheme="minorHAnsi" w:cstheme="minorHAnsi"/>
        </w:rPr>
      </w:pPr>
    </w:p>
    <w:p w:rsidR="004D16C3" w:rsidRDefault="004D16C3" w14:paraId="6B59B744" w14:textId="77777777">
      <w:pPr>
        <w:rPr>
          <w:sz w:val="20"/>
        </w:rPr>
      </w:pPr>
    </w:p>
    <w:p w:rsidR="004D16C3" w:rsidRDefault="004D16C3" w14:paraId="6BD88E88" w14:textId="77777777">
      <w:pPr>
        <w:rPr>
          <w:sz w:val="20"/>
        </w:rPr>
      </w:pPr>
    </w:p>
    <w:p w:rsidR="004D16C3" w:rsidRDefault="004D16C3" w14:paraId="6DE0E7B9" w14:textId="77777777">
      <w:pPr>
        <w:spacing w:before="204"/>
        <w:rPr>
          <w:sz w:val="20"/>
        </w:rPr>
      </w:pPr>
    </w:p>
    <w:p w:rsidR="004D16C3" w:rsidRDefault="002C4490" w14:paraId="682688D5" w14:textId="77777777">
      <w:pPr>
        <w:ind w:right="844"/>
        <w:jc w:val="right"/>
        <w:rPr>
          <w:sz w:val="20"/>
        </w:rPr>
      </w:pPr>
      <w:r>
        <w:rPr>
          <w:spacing w:val="-10"/>
          <w:sz w:val="20"/>
        </w:rPr>
        <w:t>1</w:t>
      </w:r>
    </w:p>
    <w:p w:rsidR="004D16C3" w:rsidRDefault="004D16C3" w14:paraId="295C517C" w14:textId="77777777">
      <w:pPr>
        <w:jc w:val="right"/>
        <w:rPr>
          <w:sz w:val="20"/>
        </w:rPr>
        <w:sectPr w:rsidR="004D16C3">
          <w:pgSz w:w="11930" w:h="16860" w:orient="portrait"/>
          <w:pgMar w:top="1360" w:right="600" w:bottom="280" w:left="600" w:header="720" w:footer="720" w:gutter="0"/>
          <w:cols w:space="720"/>
        </w:sectPr>
      </w:pPr>
    </w:p>
    <w:p w:rsidRPr="00266D40" w:rsidR="004D16C3" w:rsidRDefault="002C4490" w14:paraId="55AED06C" w14:textId="77777777">
      <w:pPr>
        <w:pStyle w:val="Heading1"/>
        <w:numPr>
          <w:ilvl w:val="0"/>
          <w:numId w:val="10"/>
        </w:numPr>
        <w:tabs>
          <w:tab w:val="left" w:pos="686"/>
        </w:tabs>
        <w:spacing w:before="81"/>
        <w:ind w:hanging="566"/>
        <w:jc w:val="left"/>
        <w:rPr>
          <w:rFonts w:asciiTheme="minorHAnsi" w:hAnsiTheme="minorHAnsi" w:cstheme="minorHAnsi"/>
        </w:rPr>
      </w:pPr>
      <w:bookmarkStart w:name="1._Introduction" w:id="2"/>
      <w:bookmarkStart w:name="_bookmark0" w:id="3"/>
      <w:bookmarkEnd w:id="2"/>
      <w:bookmarkEnd w:id="3"/>
      <w:r w:rsidRPr="00266D40">
        <w:rPr>
          <w:rFonts w:asciiTheme="minorHAnsi" w:hAnsiTheme="minorHAnsi" w:cstheme="minorHAnsi"/>
          <w:spacing w:val="-2"/>
        </w:rPr>
        <w:lastRenderedPageBreak/>
        <w:t>Introduction</w:t>
      </w:r>
    </w:p>
    <w:p w:rsidR="004D16C3" w:rsidRDefault="004D16C3" w14:paraId="2E7E98ED" w14:textId="77777777">
      <w:pPr>
        <w:spacing w:before="2"/>
        <w:rPr>
          <w:b/>
        </w:rPr>
      </w:pPr>
    </w:p>
    <w:p w:rsidRPr="007674A5" w:rsidR="004D16C3" w:rsidP="000B69A7" w:rsidRDefault="002C4490" w14:paraId="49BD7FD5" w14:textId="77777777">
      <w:pPr>
        <w:pStyle w:val="ListParagraph"/>
        <w:numPr>
          <w:ilvl w:val="1"/>
          <w:numId w:val="10"/>
        </w:numPr>
        <w:tabs>
          <w:tab w:val="left" w:pos="685"/>
        </w:tabs>
        <w:ind w:right="309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L.E.A.D.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Academy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Trust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Board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has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overall</w:t>
      </w:r>
      <w:r w:rsidRPr="007674A5">
        <w:rPr>
          <w:rFonts w:asciiTheme="minorHAnsi" w:hAnsiTheme="minorHAnsi" w:cstheme="minorHAnsi"/>
          <w:spacing w:val="-17"/>
        </w:rPr>
        <w:t xml:space="preserve"> </w:t>
      </w:r>
      <w:r w:rsidRPr="007674A5">
        <w:rPr>
          <w:rFonts w:asciiTheme="minorHAnsi" w:hAnsiTheme="minorHAnsi" w:cstheme="minorHAnsi"/>
        </w:rPr>
        <w:t>responsibility</w:t>
      </w:r>
      <w:r w:rsidRPr="007674A5">
        <w:rPr>
          <w:rFonts w:asciiTheme="minorHAnsi" w:hAnsiTheme="minorHAnsi" w:cstheme="minorHAnsi"/>
          <w:spacing w:val="-18"/>
        </w:rPr>
        <w:t xml:space="preserve"> </w:t>
      </w:r>
      <w:r w:rsidRPr="007674A5">
        <w:rPr>
          <w:rFonts w:asciiTheme="minorHAnsi" w:hAnsiTheme="minorHAnsi" w:cstheme="minorHAnsi"/>
        </w:rPr>
        <w:t>for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ensuring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that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each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of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our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 w:rsidR="008C0A39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cademies,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and all non-</w:t>
      </w:r>
      <w:r w:rsidRPr="007674A5" w:rsidR="008C0A39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 premises, have specific premises management documents including planned maintenance</w:t>
      </w:r>
      <w:r w:rsidRPr="007674A5">
        <w:rPr>
          <w:rFonts w:asciiTheme="minorHAnsi" w:hAnsiTheme="minorHAnsi" w:cstheme="minorHAnsi"/>
          <w:spacing w:val="80"/>
        </w:rPr>
        <w:t xml:space="preserve"> </w:t>
      </w:r>
      <w:r w:rsidRPr="007674A5">
        <w:rPr>
          <w:rFonts w:asciiTheme="minorHAnsi" w:hAnsiTheme="minorHAnsi" w:cstheme="minorHAnsi"/>
        </w:rPr>
        <w:t>schedules</w:t>
      </w:r>
      <w:r w:rsidRPr="007674A5">
        <w:rPr>
          <w:rFonts w:asciiTheme="minorHAnsi" w:hAnsiTheme="minorHAnsi" w:cstheme="minorHAnsi"/>
          <w:spacing w:val="80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80"/>
        </w:rPr>
        <w:t xml:space="preserve"> </w:t>
      </w:r>
      <w:r w:rsidRPr="007674A5">
        <w:rPr>
          <w:rFonts w:asciiTheme="minorHAnsi" w:hAnsiTheme="minorHAnsi" w:cstheme="minorHAnsi"/>
        </w:rPr>
        <w:t>risk</w:t>
      </w:r>
      <w:r w:rsidRPr="007674A5">
        <w:rPr>
          <w:rFonts w:asciiTheme="minorHAnsi" w:hAnsiTheme="minorHAnsi" w:cstheme="minorHAnsi"/>
          <w:spacing w:val="80"/>
        </w:rPr>
        <w:t xml:space="preserve"> </w:t>
      </w:r>
      <w:r w:rsidRPr="007674A5">
        <w:rPr>
          <w:rFonts w:asciiTheme="minorHAnsi" w:hAnsiTheme="minorHAnsi" w:cstheme="minorHAnsi"/>
        </w:rPr>
        <w:t>assessments.</w:t>
      </w:r>
      <w:r w:rsidRPr="007674A5" w:rsidR="002E6764">
        <w:rPr>
          <w:rFonts w:asciiTheme="minorHAnsi" w:hAnsiTheme="minorHAnsi" w:cstheme="minorHAnsi"/>
          <w:spacing w:val="80"/>
        </w:rPr>
        <w:t xml:space="preserve"> </w:t>
      </w:r>
      <w:r w:rsidRPr="007674A5" w:rsidR="002E6764">
        <w:rPr>
          <w:rFonts w:asciiTheme="minorHAnsi" w:hAnsiTheme="minorHAnsi" w:cstheme="minorHAnsi"/>
        </w:rPr>
        <w:t>The Trust</w:t>
      </w:r>
      <w:r w:rsidRPr="007674A5" w:rsidR="004F6AAB">
        <w:rPr>
          <w:rFonts w:asciiTheme="minorHAnsi" w:hAnsiTheme="minorHAnsi" w:cstheme="minorHAnsi"/>
        </w:rPr>
        <w:t>’s Health and Safety</w:t>
      </w:r>
      <w:r w:rsidRPr="007674A5" w:rsidR="00B96C1C">
        <w:rPr>
          <w:rFonts w:asciiTheme="minorHAnsi" w:hAnsiTheme="minorHAnsi" w:cstheme="minorHAnsi"/>
        </w:rPr>
        <w:t xml:space="preserve"> Policy </w:t>
      </w:r>
      <w:r w:rsidRPr="007674A5">
        <w:rPr>
          <w:rFonts w:asciiTheme="minorHAnsi" w:hAnsiTheme="minorHAnsi" w:cstheme="minorHAnsi"/>
        </w:rPr>
        <w:t>details the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responsibilities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placed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on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Trust Board,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its committees and employees, which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should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be read alongside this document.</w:t>
      </w:r>
    </w:p>
    <w:p w:rsidRPr="007674A5" w:rsidR="004D16C3" w:rsidP="000B69A7" w:rsidRDefault="004D16C3" w14:paraId="05DDF004" w14:textId="77777777">
      <w:pPr>
        <w:spacing w:before="1"/>
        <w:jc w:val="both"/>
        <w:rPr>
          <w:rFonts w:asciiTheme="minorHAnsi" w:hAnsiTheme="minorHAnsi" w:cstheme="minorHAnsi"/>
        </w:rPr>
      </w:pPr>
    </w:p>
    <w:p w:rsidRPr="007674A5" w:rsidR="004D16C3" w:rsidP="000B69A7" w:rsidRDefault="002C4490" w14:paraId="2E4D7091" w14:textId="77777777">
      <w:pPr>
        <w:pStyle w:val="ListParagraph"/>
        <w:numPr>
          <w:ilvl w:val="1"/>
          <w:numId w:val="10"/>
        </w:numPr>
        <w:tabs>
          <w:tab w:val="left" w:pos="686"/>
        </w:tabs>
        <w:ind w:left="686" w:right="502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This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document outlines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general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principles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of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appropriate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practice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in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regard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to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maintenance of Trust premises and identified plant associated with estate infrastructure.</w:t>
      </w:r>
    </w:p>
    <w:p w:rsidRPr="007674A5" w:rsidR="004D16C3" w:rsidP="000B69A7" w:rsidRDefault="004D16C3" w14:paraId="6BE43D78" w14:textId="77777777">
      <w:pPr>
        <w:spacing w:before="4"/>
        <w:jc w:val="both"/>
        <w:rPr>
          <w:rFonts w:asciiTheme="minorHAnsi" w:hAnsiTheme="minorHAnsi" w:cstheme="minorHAnsi"/>
        </w:rPr>
      </w:pPr>
    </w:p>
    <w:p w:rsidR="004D16C3" w:rsidP="000B69A7" w:rsidRDefault="002C4490" w14:paraId="2E1719C8" w14:textId="77777777">
      <w:pPr>
        <w:pStyle w:val="ListParagraph"/>
        <w:numPr>
          <w:ilvl w:val="1"/>
          <w:numId w:val="10"/>
        </w:numPr>
        <w:tabs>
          <w:tab w:val="left" w:pos="685"/>
        </w:tabs>
        <w:ind w:right="366" w:hanging="566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In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this policy, the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term ‘building’ encompasses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the physical buildings, grounds and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fixed assets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and resources that are part of the Trust estate that are operated and under its control. In keeping with the Health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="00961E31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Safety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Policy,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="00961E31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Head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Teacher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is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responsible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for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implementing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 xml:space="preserve">this policy at their </w:t>
      </w:r>
      <w:r w:rsidR="00961E31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cademy.</w:t>
      </w:r>
    </w:p>
    <w:p w:rsidRPr="00810874" w:rsidR="00810874" w:rsidP="000B69A7" w:rsidRDefault="00810874" w14:paraId="4744EACB" w14:textId="77777777">
      <w:pPr>
        <w:tabs>
          <w:tab w:val="left" w:pos="685"/>
        </w:tabs>
        <w:ind w:right="366"/>
        <w:jc w:val="both"/>
        <w:rPr>
          <w:rFonts w:asciiTheme="minorHAnsi" w:hAnsiTheme="minorHAnsi" w:cstheme="minorHAnsi"/>
        </w:rPr>
      </w:pPr>
    </w:p>
    <w:p w:rsidRPr="007674A5" w:rsidR="004D16C3" w:rsidP="000B69A7" w:rsidRDefault="002C4490" w14:paraId="39F03F1E" w14:textId="77777777">
      <w:pPr>
        <w:pStyle w:val="ListParagraph"/>
        <w:numPr>
          <w:ilvl w:val="1"/>
          <w:numId w:val="10"/>
        </w:numPr>
        <w:tabs>
          <w:tab w:val="left" w:pos="685"/>
        </w:tabs>
        <w:spacing w:before="1"/>
        <w:ind w:right="660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Appendix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1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contains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</w:rPr>
        <w:t>Trust</w:t>
      </w:r>
      <w:r w:rsidR="0074553D">
        <w:rPr>
          <w:rFonts w:asciiTheme="minorHAnsi" w:hAnsiTheme="minorHAnsi" w:cstheme="minorHAnsi"/>
        </w:rPr>
        <w:t>’s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Estate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Management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Schedule.</w:t>
      </w:r>
      <w:r w:rsidRPr="007674A5">
        <w:rPr>
          <w:rFonts w:asciiTheme="minorHAnsi" w:hAnsiTheme="minorHAnsi" w:cstheme="minorHAnsi"/>
          <w:spacing w:val="-5"/>
        </w:rPr>
        <w:t xml:space="preserve"> </w:t>
      </w:r>
      <w:r w:rsidRPr="007674A5">
        <w:rPr>
          <w:rFonts w:asciiTheme="minorHAnsi" w:hAnsiTheme="minorHAnsi" w:cstheme="minorHAnsi"/>
        </w:rPr>
        <w:t>This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schedule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should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be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 xml:space="preserve">extended or adapted by the </w:t>
      </w:r>
      <w:r w:rsidR="0074553D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 Head Teacher to suit their circumstances.</w:t>
      </w:r>
    </w:p>
    <w:p w:rsidRPr="007674A5" w:rsidR="004D16C3" w:rsidP="000B69A7" w:rsidRDefault="004D16C3" w14:paraId="50B245C7" w14:textId="77777777">
      <w:pPr>
        <w:spacing w:before="1"/>
        <w:jc w:val="both"/>
        <w:rPr>
          <w:rFonts w:asciiTheme="minorHAnsi" w:hAnsiTheme="minorHAnsi" w:cstheme="minorHAnsi"/>
        </w:rPr>
      </w:pPr>
    </w:p>
    <w:p w:rsidRPr="007674A5" w:rsidR="004D16C3" w:rsidP="000B69A7" w:rsidRDefault="002C4490" w14:paraId="622BC200" w14:textId="77777777">
      <w:pPr>
        <w:pStyle w:val="ListParagraph"/>
        <w:numPr>
          <w:ilvl w:val="1"/>
          <w:numId w:val="10"/>
        </w:numPr>
        <w:tabs>
          <w:tab w:val="left" w:pos="684"/>
        </w:tabs>
        <w:ind w:left="684" w:right="369" w:hanging="566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="0074553D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Head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Teacher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will,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within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delegated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budgets,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ensure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maintenance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of buildings under their delegated responsibility. They will communicate the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need for further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funds, as necessary, and, where involved, work with the Head of Operations to maintain and develop the Trust’s estate.</w:t>
      </w:r>
    </w:p>
    <w:p w:rsidRPr="007674A5" w:rsidR="004D16C3" w:rsidP="000B69A7" w:rsidRDefault="004D16C3" w14:paraId="43BE6A9E" w14:textId="77777777">
      <w:pPr>
        <w:spacing w:before="21"/>
        <w:jc w:val="both"/>
        <w:rPr>
          <w:rFonts w:asciiTheme="minorHAnsi" w:hAnsiTheme="minorHAnsi" w:cstheme="minorHAnsi"/>
        </w:rPr>
      </w:pPr>
    </w:p>
    <w:p w:rsidRPr="007674A5" w:rsidR="004D16C3" w:rsidP="000B69A7" w:rsidRDefault="002C4490" w14:paraId="7B0D0975" w14:textId="77777777">
      <w:pPr>
        <w:pStyle w:val="Heading1"/>
        <w:numPr>
          <w:ilvl w:val="0"/>
          <w:numId w:val="10"/>
        </w:numPr>
        <w:tabs>
          <w:tab w:val="left" w:pos="684"/>
        </w:tabs>
        <w:spacing w:before="1"/>
        <w:ind w:left="684" w:hanging="566"/>
        <w:jc w:val="both"/>
        <w:rPr>
          <w:rFonts w:asciiTheme="minorHAnsi" w:hAnsiTheme="minorHAnsi" w:cstheme="minorHAnsi"/>
        </w:rPr>
      </w:pPr>
      <w:bookmarkStart w:name="2._Purpose_of_Policy_and_Guiding_Princip" w:id="4"/>
      <w:bookmarkStart w:name="_bookmark1" w:id="5"/>
      <w:bookmarkEnd w:id="4"/>
      <w:bookmarkEnd w:id="5"/>
      <w:r w:rsidRPr="007674A5">
        <w:rPr>
          <w:rFonts w:asciiTheme="minorHAnsi" w:hAnsiTheme="minorHAnsi" w:cstheme="minorHAnsi"/>
        </w:rPr>
        <w:t>Purpose</w:t>
      </w:r>
      <w:r w:rsidRPr="007674A5">
        <w:rPr>
          <w:rFonts w:asciiTheme="minorHAnsi" w:hAnsiTheme="minorHAnsi" w:cstheme="minorHAnsi"/>
          <w:spacing w:val="-5"/>
        </w:rPr>
        <w:t xml:space="preserve"> </w:t>
      </w:r>
      <w:r w:rsidRPr="007674A5">
        <w:rPr>
          <w:rFonts w:asciiTheme="minorHAnsi" w:hAnsiTheme="minorHAnsi" w:cstheme="minorHAnsi"/>
        </w:rPr>
        <w:t>of</w:t>
      </w:r>
      <w:r w:rsidRPr="007674A5">
        <w:rPr>
          <w:rFonts w:asciiTheme="minorHAnsi" w:hAnsiTheme="minorHAnsi" w:cstheme="minorHAnsi"/>
          <w:spacing w:val="-6"/>
        </w:rPr>
        <w:t xml:space="preserve"> </w:t>
      </w:r>
      <w:r w:rsidRPr="007674A5">
        <w:rPr>
          <w:rFonts w:asciiTheme="minorHAnsi" w:hAnsiTheme="minorHAnsi" w:cstheme="minorHAnsi"/>
        </w:rPr>
        <w:t>Policy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Guiding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Principles</w:t>
      </w:r>
    </w:p>
    <w:p w:rsidRPr="007674A5" w:rsidR="004D16C3" w:rsidP="000B69A7" w:rsidRDefault="002C4490" w14:paraId="3E30DA72" w14:textId="77777777">
      <w:pPr>
        <w:pStyle w:val="ListParagraph"/>
        <w:numPr>
          <w:ilvl w:val="1"/>
          <w:numId w:val="10"/>
        </w:numPr>
        <w:tabs>
          <w:tab w:val="left" w:pos="684"/>
        </w:tabs>
        <w:spacing w:before="248" w:line="251" w:lineRule="exact"/>
        <w:ind w:left="684" w:hanging="566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This</w:t>
      </w:r>
      <w:r w:rsidRPr="007674A5">
        <w:rPr>
          <w:rFonts w:asciiTheme="minorHAnsi" w:hAnsiTheme="minorHAnsi" w:cstheme="minorHAnsi"/>
          <w:spacing w:val="-18"/>
        </w:rPr>
        <w:t xml:space="preserve"> </w:t>
      </w:r>
      <w:r w:rsidRPr="007674A5">
        <w:rPr>
          <w:rFonts w:asciiTheme="minorHAnsi" w:hAnsiTheme="minorHAnsi" w:cstheme="minorHAnsi"/>
        </w:rPr>
        <w:t>policy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links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with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statutory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provisions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around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premises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management,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including:</w:t>
      </w:r>
      <w:r w:rsidRPr="007674A5">
        <w:rPr>
          <w:rFonts w:asciiTheme="minorHAnsi" w:hAnsiTheme="minorHAnsi" w:cstheme="minorHAnsi"/>
          <w:spacing w:val="-11"/>
        </w:rPr>
        <w:t xml:space="preserve"> </w:t>
      </w:r>
    </w:p>
    <w:p w:rsidRPr="007674A5" w:rsidR="004D16C3" w:rsidP="000B69A7" w:rsidRDefault="002C4490" w14:paraId="73391483" w14:textId="77777777">
      <w:pPr>
        <w:pStyle w:val="ListParagraph"/>
        <w:numPr>
          <w:ilvl w:val="2"/>
          <w:numId w:val="10"/>
        </w:numPr>
        <w:tabs>
          <w:tab w:val="left" w:pos="1250"/>
        </w:tabs>
        <w:spacing w:line="268" w:lineRule="exact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</w:rPr>
        <w:t>Health</w:t>
      </w:r>
      <w:r w:rsidRPr="007674A5">
        <w:rPr>
          <w:rFonts w:asciiTheme="minorHAnsi" w:hAnsiTheme="minorHAnsi" w:cstheme="minorHAnsi"/>
          <w:spacing w:val="-6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Safety</w:t>
      </w:r>
      <w:r w:rsidRPr="007674A5">
        <w:rPr>
          <w:rFonts w:asciiTheme="minorHAnsi" w:hAnsiTheme="minorHAnsi" w:cstheme="minorHAnsi"/>
          <w:spacing w:val="-6"/>
        </w:rPr>
        <w:t xml:space="preserve"> </w:t>
      </w:r>
      <w:r w:rsidRPr="007674A5">
        <w:rPr>
          <w:rFonts w:asciiTheme="minorHAnsi" w:hAnsiTheme="minorHAnsi" w:cstheme="minorHAnsi"/>
        </w:rPr>
        <w:t>at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Work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Act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  <w:spacing w:val="-4"/>
        </w:rPr>
        <w:t>1974</w:t>
      </w:r>
    </w:p>
    <w:p w:rsidRPr="007674A5" w:rsidR="004D16C3" w:rsidP="000B69A7" w:rsidRDefault="002C4490" w14:paraId="6FD4E245" w14:textId="77777777">
      <w:pPr>
        <w:pStyle w:val="ListParagraph"/>
        <w:numPr>
          <w:ilvl w:val="2"/>
          <w:numId w:val="10"/>
        </w:numPr>
        <w:tabs>
          <w:tab w:val="left" w:pos="1250"/>
        </w:tabs>
        <w:spacing w:before="2" w:line="269" w:lineRule="exact"/>
        <w:ind w:hanging="424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Management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of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Health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Safety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at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</w:rPr>
        <w:t>Work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Regulations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  <w:spacing w:val="-4"/>
        </w:rPr>
        <w:t>1999</w:t>
      </w:r>
    </w:p>
    <w:p w:rsidRPr="007674A5" w:rsidR="004D16C3" w:rsidP="000B69A7" w:rsidRDefault="002C4490" w14:paraId="54F9547F" w14:textId="77777777">
      <w:pPr>
        <w:pStyle w:val="ListParagraph"/>
        <w:numPr>
          <w:ilvl w:val="2"/>
          <w:numId w:val="10"/>
        </w:numPr>
        <w:tabs>
          <w:tab w:val="left" w:pos="1250"/>
        </w:tabs>
        <w:spacing w:line="269" w:lineRule="exact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Control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</w:rPr>
        <w:t>of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Asbestos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</w:rPr>
        <w:t>Regulations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  <w:spacing w:val="-4"/>
        </w:rPr>
        <w:t>2012</w:t>
      </w:r>
    </w:p>
    <w:p w:rsidRPr="007674A5" w:rsidR="004D16C3" w:rsidP="000B69A7" w:rsidRDefault="002C4490" w14:paraId="7C2B6779" w14:textId="77777777">
      <w:pPr>
        <w:pStyle w:val="ListParagraph"/>
        <w:numPr>
          <w:ilvl w:val="2"/>
          <w:numId w:val="10"/>
        </w:numPr>
        <w:tabs>
          <w:tab w:val="left" w:pos="1250"/>
        </w:tabs>
        <w:spacing w:line="269" w:lineRule="exact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  <w:spacing w:val="-2"/>
        </w:rPr>
        <w:t>The</w:t>
      </w:r>
      <w:r w:rsidRPr="007674A5">
        <w:rPr>
          <w:rFonts w:asciiTheme="minorHAnsi" w:hAnsiTheme="minorHAnsi" w:cstheme="minorHAnsi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Education (School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Premises)</w:t>
      </w:r>
      <w:r w:rsidRPr="007674A5">
        <w:rPr>
          <w:rFonts w:asciiTheme="minorHAnsi" w:hAnsiTheme="minorHAnsi" w:cstheme="minorHAnsi"/>
          <w:spacing w:val="5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Regulations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  <w:spacing w:val="-4"/>
        </w:rPr>
        <w:t>1999</w:t>
      </w:r>
    </w:p>
    <w:p w:rsidRPr="007674A5" w:rsidR="004D16C3" w:rsidP="000B69A7" w:rsidRDefault="002C4490" w14:paraId="282D76E8" w14:textId="77777777">
      <w:pPr>
        <w:pStyle w:val="ListParagraph"/>
        <w:numPr>
          <w:ilvl w:val="2"/>
          <w:numId w:val="10"/>
        </w:numPr>
        <w:tabs>
          <w:tab w:val="left" w:pos="1250"/>
        </w:tabs>
        <w:spacing w:before="6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Regulatory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</w:rPr>
        <w:t>Reform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(Fire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Safety)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Order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  <w:spacing w:val="-4"/>
        </w:rPr>
        <w:t>2005</w:t>
      </w:r>
    </w:p>
    <w:p w:rsidRPr="007674A5" w:rsidR="004D16C3" w:rsidP="000B69A7" w:rsidRDefault="002C4490" w14:paraId="73377620" w14:textId="77777777">
      <w:pPr>
        <w:pStyle w:val="BodyText"/>
        <w:spacing w:before="247"/>
        <w:ind w:left="684" w:right="341" w:hanging="1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This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list is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not exhaustive, and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this</w:t>
      </w:r>
      <w:r w:rsidRPr="007674A5">
        <w:rPr>
          <w:rFonts w:asciiTheme="minorHAnsi" w:hAnsiTheme="minorHAnsi" w:cstheme="minorHAnsi"/>
          <w:spacing w:val="-6"/>
        </w:rPr>
        <w:t xml:space="preserve"> </w:t>
      </w:r>
      <w:r w:rsidRPr="007674A5">
        <w:rPr>
          <w:rFonts w:asciiTheme="minorHAnsi" w:hAnsiTheme="minorHAnsi" w:cstheme="minorHAnsi"/>
        </w:rPr>
        <w:t>policy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will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also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have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regard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for</w:t>
      </w:r>
      <w:r w:rsidRPr="007674A5">
        <w:rPr>
          <w:rFonts w:asciiTheme="minorHAnsi" w:hAnsiTheme="minorHAnsi" w:cstheme="minorHAnsi"/>
          <w:spacing w:val="-5"/>
        </w:rPr>
        <w:t xml:space="preserve"> </w:t>
      </w:r>
      <w:r w:rsidRPr="007674A5">
        <w:rPr>
          <w:rFonts w:asciiTheme="minorHAnsi" w:hAnsiTheme="minorHAnsi" w:cstheme="minorHAnsi"/>
        </w:rPr>
        <w:t>statutory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 xml:space="preserve">non-statutory guidance to ensure that </w:t>
      </w:r>
      <w:r w:rsidR="009A6448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cademies are a safe place to work and study.</w:t>
      </w:r>
    </w:p>
    <w:p w:rsidRPr="007674A5" w:rsidR="004D16C3" w:rsidP="000B69A7" w:rsidRDefault="002C4490" w14:paraId="31BB8D48" w14:textId="77777777">
      <w:pPr>
        <w:pStyle w:val="ListParagraph"/>
        <w:numPr>
          <w:ilvl w:val="1"/>
          <w:numId w:val="10"/>
        </w:numPr>
        <w:tabs>
          <w:tab w:val="left" w:pos="684"/>
        </w:tabs>
        <w:spacing w:before="246"/>
        <w:ind w:left="684" w:hanging="566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This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policy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operates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in</w:t>
      </w:r>
      <w:r w:rsidRPr="007674A5">
        <w:rPr>
          <w:rFonts w:asciiTheme="minorHAnsi" w:hAnsiTheme="minorHAnsi" w:cstheme="minorHAnsi"/>
          <w:spacing w:val="-13"/>
        </w:rPr>
        <w:t xml:space="preserve"> </w:t>
      </w:r>
      <w:r w:rsidRPr="007674A5">
        <w:rPr>
          <w:rFonts w:asciiTheme="minorHAnsi" w:hAnsiTheme="minorHAnsi" w:cstheme="minorHAnsi"/>
        </w:rPr>
        <w:t>conjunction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</w:rPr>
        <w:t>with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following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Trust/</w:t>
      </w:r>
      <w:r w:rsidR="009A6448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documents:</w:t>
      </w:r>
      <w:r w:rsidRPr="007674A5">
        <w:rPr>
          <w:rFonts w:asciiTheme="minorHAnsi" w:hAnsiTheme="minorHAnsi" w:cstheme="minorHAnsi"/>
          <w:spacing w:val="-13"/>
        </w:rPr>
        <w:t xml:space="preserve"> </w:t>
      </w:r>
    </w:p>
    <w:p w:rsidRPr="007674A5" w:rsidR="004D16C3" w:rsidP="000B69A7" w:rsidRDefault="002C4490" w14:paraId="0327CD1D" w14:textId="77777777">
      <w:pPr>
        <w:pStyle w:val="ListParagraph"/>
        <w:numPr>
          <w:ilvl w:val="2"/>
          <w:numId w:val="10"/>
        </w:numPr>
        <w:tabs>
          <w:tab w:val="left" w:pos="1252"/>
        </w:tabs>
        <w:spacing w:line="269" w:lineRule="exact"/>
        <w:ind w:left="1252" w:hanging="424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  <w:spacing w:val="-2"/>
        </w:rPr>
        <w:t>Asbestos</w:t>
      </w:r>
      <w:r w:rsidRPr="007674A5">
        <w:rPr>
          <w:rFonts w:asciiTheme="minorHAnsi" w:hAnsiTheme="minorHAnsi" w:cstheme="minorHAnsi"/>
          <w:spacing w:val="2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Management</w:t>
      </w:r>
      <w:r w:rsidRPr="007674A5">
        <w:rPr>
          <w:rFonts w:asciiTheme="minorHAnsi" w:hAnsiTheme="minorHAnsi" w:cstheme="minorHAnsi"/>
          <w:spacing w:val="2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Arrangements</w:t>
      </w:r>
    </w:p>
    <w:p w:rsidRPr="007674A5" w:rsidR="004D16C3" w:rsidP="000B69A7" w:rsidRDefault="002C4490" w14:paraId="28F48FBA" w14:textId="77777777">
      <w:pPr>
        <w:pStyle w:val="ListParagraph"/>
        <w:numPr>
          <w:ilvl w:val="2"/>
          <w:numId w:val="10"/>
        </w:numPr>
        <w:tabs>
          <w:tab w:val="left" w:pos="1252"/>
        </w:tabs>
        <w:spacing w:line="269" w:lineRule="exact"/>
        <w:ind w:left="1252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Health</w:t>
      </w:r>
      <w:r w:rsidRPr="007674A5">
        <w:rPr>
          <w:rFonts w:asciiTheme="minorHAnsi" w:hAnsiTheme="minorHAnsi" w:cstheme="minorHAnsi"/>
          <w:spacing w:val="-13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Safety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Policy</w:t>
      </w:r>
    </w:p>
    <w:p w:rsidRPr="007674A5" w:rsidR="004D16C3" w:rsidP="000B69A7" w:rsidRDefault="002C4490" w14:paraId="493AA345" w14:textId="77777777">
      <w:pPr>
        <w:pStyle w:val="ListParagraph"/>
        <w:numPr>
          <w:ilvl w:val="2"/>
          <w:numId w:val="10"/>
        </w:numPr>
        <w:tabs>
          <w:tab w:val="left" w:pos="1252"/>
        </w:tabs>
        <w:spacing w:line="268" w:lineRule="exact"/>
        <w:ind w:left="1252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Lettings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Procedure</w:t>
      </w:r>
    </w:p>
    <w:p w:rsidRPr="007674A5" w:rsidR="004D16C3" w:rsidP="000B69A7" w:rsidRDefault="002C4490" w14:paraId="69967098" w14:textId="77777777">
      <w:pPr>
        <w:pStyle w:val="ListParagraph"/>
        <w:numPr>
          <w:ilvl w:val="2"/>
          <w:numId w:val="10"/>
        </w:numPr>
        <w:tabs>
          <w:tab w:val="left" w:pos="1252"/>
        </w:tabs>
        <w:spacing w:line="268" w:lineRule="exact"/>
        <w:ind w:left="1252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Lockdown</w:t>
      </w:r>
      <w:r w:rsidRPr="007674A5">
        <w:rPr>
          <w:rFonts w:asciiTheme="minorHAnsi" w:hAnsiTheme="minorHAnsi" w:cstheme="minorHAnsi"/>
          <w:spacing w:val="-13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Procedures</w:t>
      </w:r>
    </w:p>
    <w:p w:rsidRPr="007674A5" w:rsidR="004D16C3" w:rsidP="000B69A7" w:rsidRDefault="002C4490" w14:paraId="4B6A71F3" w14:textId="77777777">
      <w:pPr>
        <w:pStyle w:val="ListParagraph"/>
        <w:numPr>
          <w:ilvl w:val="2"/>
          <w:numId w:val="10"/>
        </w:numPr>
        <w:tabs>
          <w:tab w:val="left" w:pos="1252"/>
        </w:tabs>
        <w:spacing w:line="269" w:lineRule="exact"/>
        <w:ind w:left="1252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Fire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Safety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Procedures</w:t>
      </w:r>
    </w:p>
    <w:p w:rsidRPr="007674A5" w:rsidR="004D16C3" w:rsidP="000B69A7" w:rsidRDefault="002C4490" w14:paraId="4DA26559" w14:textId="77777777">
      <w:pPr>
        <w:pStyle w:val="ListParagraph"/>
        <w:numPr>
          <w:ilvl w:val="2"/>
          <w:numId w:val="10"/>
        </w:numPr>
        <w:tabs>
          <w:tab w:val="left" w:pos="1252"/>
        </w:tabs>
        <w:spacing w:line="269" w:lineRule="exact"/>
        <w:ind w:left="1252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Fire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Risk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Assessment</w:t>
      </w:r>
    </w:p>
    <w:p w:rsidRPr="007674A5" w:rsidR="004D16C3" w:rsidP="000B69A7" w:rsidRDefault="002C4490" w14:paraId="6A16DAA6" w14:textId="77777777">
      <w:pPr>
        <w:pStyle w:val="ListParagraph"/>
        <w:numPr>
          <w:ilvl w:val="2"/>
          <w:numId w:val="10"/>
        </w:numPr>
        <w:tabs>
          <w:tab w:val="left" w:pos="1252"/>
        </w:tabs>
        <w:spacing w:line="269" w:lineRule="exact"/>
        <w:ind w:left="1252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Control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of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Contractors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Arrangements</w:t>
      </w:r>
    </w:p>
    <w:p w:rsidRPr="007674A5" w:rsidR="004D16C3" w:rsidP="000B69A7" w:rsidRDefault="002C4490" w14:paraId="09CF11E9" w14:textId="77777777">
      <w:pPr>
        <w:pStyle w:val="ListParagraph"/>
        <w:numPr>
          <w:ilvl w:val="2"/>
          <w:numId w:val="10"/>
        </w:numPr>
        <w:tabs>
          <w:tab w:val="left" w:pos="1252"/>
        </w:tabs>
        <w:spacing w:line="268" w:lineRule="exact"/>
        <w:ind w:left="1252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First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Aid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Procedure</w:t>
      </w:r>
    </w:p>
    <w:p w:rsidRPr="007674A5" w:rsidR="004D16C3" w:rsidP="000B69A7" w:rsidRDefault="002C4490" w14:paraId="67EED7EE" w14:textId="77777777">
      <w:pPr>
        <w:pStyle w:val="ListParagraph"/>
        <w:numPr>
          <w:ilvl w:val="2"/>
          <w:numId w:val="10"/>
        </w:numPr>
        <w:tabs>
          <w:tab w:val="left" w:pos="1252"/>
        </w:tabs>
        <w:spacing w:line="268" w:lineRule="exact"/>
        <w:ind w:left="1252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Lone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Worker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Procedure</w:t>
      </w:r>
    </w:p>
    <w:p w:rsidRPr="007674A5" w:rsidR="004D16C3" w:rsidP="000B69A7" w:rsidRDefault="002C4490" w14:paraId="50DEBFD1" w14:textId="77777777">
      <w:pPr>
        <w:pStyle w:val="ListParagraph"/>
        <w:numPr>
          <w:ilvl w:val="2"/>
          <w:numId w:val="10"/>
        </w:numPr>
        <w:tabs>
          <w:tab w:val="left" w:pos="1252"/>
        </w:tabs>
        <w:spacing w:line="269" w:lineRule="exact"/>
        <w:ind w:left="1252" w:hanging="424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Academy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Medical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Policy</w:t>
      </w:r>
    </w:p>
    <w:p w:rsidRPr="007674A5" w:rsidR="004D16C3" w:rsidP="000B69A7" w:rsidRDefault="002C4490" w14:paraId="0C71A685" w14:textId="77777777">
      <w:pPr>
        <w:pStyle w:val="ListParagraph"/>
        <w:numPr>
          <w:ilvl w:val="2"/>
          <w:numId w:val="10"/>
        </w:numPr>
        <w:tabs>
          <w:tab w:val="left" w:pos="1252"/>
        </w:tabs>
        <w:spacing w:line="269" w:lineRule="exact"/>
        <w:ind w:left="1252" w:hanging="424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Academy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</w:rPr>
        <w:t>Security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Procedures</w:t>
      </w:r>
    </w:p>
    <w:p w:rsidRPr="007674A5" w:rsidR="004D16C3" w:rsidP="000B69A7" w:rsidRDefault="002C4490" w14:paraId="7F0DFDE0" w14:textId="77777777">
      <w:pPr>
        <w:pStyle w:val="ListParagraph"/>
        <w:numPr>
          <w:ilvl w:val="2"/>
          <w:numId w:val="10"/>
        </w:numPr>
        <w:tabs>
          <w:tab w:val="left" w:pos="1252"/>
        </w:tabs>
        <w:spacing w:line="269" w:lineRule="exact"/>
        <w:ind w:left="1252" w:hanging="424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Working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at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Height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Procedures</w:t>
      </w:r>
    </w:p>
    <w:p w:rsidRPr="007674A5" w:rsidR="004D16C3" w:rsidP="000B69A7" w:rsidRDefault="002C4490" w14:paraId="56D1781B" w14:textId="77777777">
      <w:pPr>
        <w:pStyle w:val="ListParagraph"/>
        <w:numPr>
          <w:ilvl w:val="2"/>
          <w:numId w:val="10"/>
        </w:numPr>
        <w:tabs>
          <w:tab w:val="left" w:pos="1252"/>
        </w:tabs>
        <w:spacing w:line="269" w:lineRule="exact"/>
        <w:ind w:left="1252" w:hanging="424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Snow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Ice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Clearing</w:t>
      </w:r>
      <w:r w:rsidRPr="007674A5">
        <w:rPr>
          <w:rFonts w:asciiTheme="minorHAnsi" w:hAnsiTheme="minorHAnsi" w:cstheme="minorHAnsi"/>
          <w:spacing w:val="-5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Procedure</w:t>
      </w:r>
    </w:p>
    <w:p w:rsidRPr="007674A5" w:rsidR="004D16C3" w:rsidP="000B69A7" w:rsidRDefault="004D16C3" w14:paraId="3CF975DB" w14:textId="77777777">
      <w:pPr>
        <w:spacing w:line="269" w:lineRule="exact"/>
        <w:jc w:val="both"/>
        <w:rPr>
          <w:rFonts w:asciiTheme="minorHAnsi" w:hAnsiTheme="minorHAnsi" w:cstheme="minorHAnsi"/>
        </w:rPr>
        <w:sectPr w:rsidRPr="007674A5" w:rsidR="004D16C3" w:rsidSect="001D7C43">
          <w:pgSz w:w="11930" w:h="16860" w:orient="portrait"/>
          <w:pgMar w:top="1440" w:right="1440" w:bottom="1440" w:left="1440" w:header="720" w:footer="720" w:gutter="0"/>
          <w:cols w:space="720"/>
          <w:docGrid w:linePitch="299"/>
        </w:sectPr>
      </w:pPr>
    </w:p>
    <w:p w:rsidR="009153FD" w:rsidP="006B73B6" w:rsidRDefault="002C4490" w14:paraId="492B286D" w14:textId="77777777">
      <w:pPr>
        <w:pStyle w:val="ListParagraph"/>
        <w:numPr>
          <w:ilvl w:val="1"/>
          <w:numId w:val="10"/>
        </w:numPr>
        <w:tabs>
          <w:tab w:val="left" w:pos="685"/>
        </w:tabs>
        <w:spacing w:before="66" w:after="100" w:afterAutospacing="1"/>
        <w:ind w:left="686"/>
        <w:contextualSpacing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  <w:spacing w:val="-2"/>
        </w:rPr>
        <w:lastRenderedPageBreak/>
        <w:t>This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policy</w:t>
      </w:r>
      <w:r w:rsidRPr="007674A5">
        <w:rPr>
          <w:rFonts w:asciiTheme="minorHAnsi" w:hAnsiTheme="minorHAnsi" w:cstheme="minorHAnsi"/>
          <w:spacing w:val="-18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is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underpinned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by</w:t>
      </w:r>
      <w:r w:rsidRPr="007674A5">
        <w:rPr>
          <w:rFonts w:asciiTheme="minorHAnsi" w:hAnsiTheme="minorHAnsi" w:cstheme="minorHAnsi"/>
          <w:spacing w:val="-21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The</w:t>
      </w:r>
      <w:r w:rsidRPr="007674A5">
        <w:rPr>
          <w:rFonts w:asciiTheme="minorHAnsi" w:hAnsiTheme="minorHAnsi" w:cstheme="minorHAnsi"/>
          <w:spacing w:val="-19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Equality</w:t>
      </w:r>
      <w:r w:rsidRPr="007674A5">
        <w:rPr>
          <w:rFonts w:asciiTheme="minorHAnsi" w:hAnsiTheme="minorHAnsi" w:cstheme="minorHAnsi"/>
          <w:spacing w:val="-18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Act</w:t>
      </w:r>
      <w:r w:rsidRPr="007674A5">
        <w:rPr>
          <w:rFonts w:asciiTheme="minorHAnsi" w:hAnsiTheme="minorHAnsi" w:cstheme="minorHAnsi"/>
          <w:spacing w:val="-13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2010</w:t>
      </w:r>
      <w:r w:rsidRPr="007674A5">
        <w:rPr>
          <w:rFonts w:asciiTheme="minorHAnsi" w:hAnsiTheme="minorHAnsi" w:cstheme="minorHAnsi"/>
          <w:spacing w:val="-13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(Amendment)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Regulations 2023.</w:t>
      </w:r>
      <w:r w:rsidRPr="007674A5">
        <w:rPr>
          <w:rFonts w:asciiTheme="minorHAnsi" w:hAnsiTheme="minorHAnsi" w:cstheme="minorHAnsi"/>
          <w:spacing w:val="36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Staff,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pupils</w:t>
      </w:r>
      <w:r w:rsidR="00EB64B0">
        <w:rPr>
          <w:rFonts w:asciiTheme="minorHAnsi" w:hAnsiTheme="minorHAnsi" w:cstheme="minorHAnsi"/>
          <w:spacing w:val="-2"/>
        </w:rPr>
        <w:t xml:space="preserve"> </w:t>
      </w:r>
      <w:r w:rsidRPr="00EB64B0">
        <w:rPr>
          <w:rFonts w:asciiTheme="minorHAnsi" w:hAnsiTheme="minorHAnsi" w:cstheme="minorHAnsi"/>
        </w:rPr>
        <w:t xml:space="preserve">and visitors should not be treated less </w:t>
      </w:r>
      <w:proofErr w:type="spellStart"/>
      <w:r w:rsidRPr="00EB64B0">
        <w:rPr>
          <w:rFonts w:asciiTheme="minorHAnsi" w:hAnsiTheme="minorHAnsi" w:cstheme="minorHAnsi"/>
        </w:rPr>
        <w:t>favourably</w:t>
      </w:r>
      <w:proofErr w:type="spellEnd"/>
      <w:r w:rsidRPr="00EB64B0">
        <w:rPr>
          <w:rFonts w:asciiTheme="minorHAnsi" w:hAnsiTheme="minorHAnsi" w:cstheme="minorHAnsi"/>
        </w:rPr>
        <w:t xml:space="preserve"> as a result of a protected characteristic. This includes gender, sexual orientation, religion, age, disability, pregnancy or maternity status. The Trust’s Equality Policy provides further information.</w:t>
      </w:r>
    </w:p>
    <w:p w:rsidRPr="006B73B6" w:rsidR="006B73B6" w:rsidP="006B73B6" w:rsidRDefault="006B73B6" w14:paraId="17BABD95" w14:textId="77777777">
      <w:pPr>
        <w:pStyle w:val="ListParagraph"/>
        <w:tabs>
          <w:tab w:val="left" w:pos="685"/>
        </w:tabs>
        <w:spacing w:before="66" w:after="100" w:afterAutospacing="1"/>
        <w:ind w:firstLine="0"/>
        <w:contextualSpacing/>
        <w:jc w:val="both"/>
        <w:rPr>
          <w:rFonts w:asciiTheme="minorHAnsi" w:hAnsiTheme="minorHAnsi" w:cstheme="minorHAnsi"/>
        </w:rPr>
      </w:pPr>
    </w:p>
    <w:p w:rsidRPr="007674A5" w:rsidR="004D16C3" w:rsidP="000B69A7" w:rsidRDefault="002C4490" w14:paraId="7207CAC0" w14:textId="77777777">
      <w:pPr>
        <w:pStyle w:val="Heading1"/>
        <w:numPr>
          <w:ilvl w:val="0"/>
          <w:numId w:val="10"/>
        </w:numPr>
        <w:tabs>
          <w:tab w:val="left" w:pos="683"/>
        </w:tabs>
        <w:ind w:left="683" w:hanging="564"/>
        <w:jc w:val="both"/>
        <w:rPr>
          <w:rFonts w:asciiTheme="minorHAnsi" w:hAnsiTheme="minorHAnsi" w:cstheme="minorHAnsi"/>
        </w:rPr>
      </w:pPr>
      <w:bookmarkStart w:name="3._Building_Condition,_Suitability_and_A" w:id="6"/>
      <w:bookmarkStart w:name="_bookmark2" w:id="7"/>
      <w:bookmarkEnd w:id="6"/>
      <w:bookmarkEnd w:id="7"/>
      <w:r w:rsidRPr="007674A5">
        <w:rPr>
          <w:rFonts w:asciiTheme="minorHAnsi" w:hAnsiTheme="minorHAnsi" w:cstheme="minorHAnsi"/>
        </w:rPr>
        <w:t>Building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Condition,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Suitability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Accessibility</w:t>
      </w:r>
    </w:p>
    <w:p w:rsidRPr="007674A5" w:rsidR="004D16C3" w:rsidP="000B69A7" w:rsidRDefault="004D16C3" w14:paraId="2FFA2ED9" w14:textId="77777777">
      <w:pPr>
        <w:spacing w:before="3"/>
        <w:jc w:val="both"/>
        <w:rPr>
          <w:rFonts w:asciiTheme="minorHAnsi" w:hAnsiTheme="minorHAnsi" w:cstheme="minorHAnsi"/>
          <w:b/>
        </w:rPr>
      </w:pPr>
    </w:p>
    <w:p w:rsidRPr="007674A5" w:rsidR="004D16C3" w:rsidP="000B69A7" w:rsidRDefault="002C4490" w14:paraId="2BE4017E" w14:textId="77777777">
      <w:pPr>
        <w:pStyle w:val="ListParagraph"/>
        <w:numPr>
          <w:ilvl w:val="1"/>
          <w:numId w:val="10"/>
        </w:numPr>
        <w:tabs>
          <w:tab w:val="left" w:pos="683"/>
          <w:tab w:val="left" w:pos="685"/>
        </w:tabs>
        <w:ind w:right="1496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On an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 xml:space="preserve">on-going basis, the </w:t>
      </w:r>
      <w:r w:rsidR="00B454A1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Head Teacher is responsible for ensuring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 xml:space="preserve">that their building complies with statutory and regulatory requirements. This is in relation to: </w:t>
      </w:r>
    </w:p>
    <w:p w:rsidRPr="007674A5" w:rsidR="004D16C3" w:rsidP="000B69A7" w:rsidRDefault="002C4490" w14:paraId="6519FD43" w14:textId="77777777">
      <w:pPr>
        <w:pStyle w:val="ListParagraph"/>
        <w:numPr>
          <w:ilvl w:val="2"/>
          <w:numId w:val="10"/>
        </w:numPr>
        <w:tabs>
          <w:tab w:val="left" w:pos="1252"/>
        </w:tabs>
        <w:spacing w:before="84" w:line="237" w:lineRule="auto"/>
        <w:ind w:left="1252" w:right="369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  <w:u w:val="single"/>
        </w:rPr>
        <w:t>Building condition</w:t>
      </w:r>
      <w:r w:rsidRPr="007674A5">
        <w:rPr>
          <w:rFonts w:asciiTheme="minorHAnsi" w:hAnsiTheme="minorHAnsi" w:cstheme="minorHAnsi"/>
        </w:rPr>
        <w:t xml:space="preserve"> - The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physical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state of the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premises, ensuring that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 xml:space="preserve">staff, pupils, and visitors are safe, premises provide reasonable resistance to penetration by rain, snow, wind, and moisture; and that the </w:t>
      </w:r>
      <w:r w:rsidR="00216E71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 can deliver quality education.</w:t>
      </w:r>
    </w:p>
    <w:p w:rsidRPr="007674A5" w:rsidR="004D16C3" w:rsidP="000B69A7" w:rsidRDefault="002C4490" w14:paraId="3115DFEA" w14:textId="77777777">
      <w:pPr>
        <w:pStyle w:val="ListParagraph"/>
        <w:numPr>
          <w:ilvl w:val="2"/>
          <w:numId w:val="10"/>
        </w:numPr>
        <w:tabs>
          <w:tab w:val="left" w:pos="1252"/>
        </w:tabs>
        <w:spacing w:before="3" w:line="237" w:lineRule="auto"/>
        <w:ind w:left="1252" w:right="379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  <w:u w:val="single"/>
        </w:rPr>
        <w:t>Building suitability</w:t>
      </w:r>
      <w:r w:rsidRPr="007674A5">
        <w:rPr>
          <w:rFonts w:asciiTheme="minorHAnsi" w:hAnsiTheme="minorHAnsi" w:cstheme="minorHAnsi"/>
        </w:rPr>
        <w:t xml:space="preserve"> - The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building and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facilities are suitable to deliver the curriculum and is not a barrier in raising educational standards.</w:t>
      </w:r>
    </w:p>
    <w:p w:rsidRPr="007674A5" w:rsidR="004D16C3" w:rsidP="000B69A7" w:rsidRDefault="002C4490" w14:paraId="2F3BCF0D" w14:textId="77777777">
      <w:pPr>
        <w:pStyle w:val="ListParagraph"/>
        <w:numPr>
          <w:ilvl w:val="2"/>
          <w:numId w:val="10"/>
        </w:numPr>
        <w:tabs>
          <w:tab w:val="left" w:pos="1252"/>
        </w:tabs>
        <w:spacing w:before="3" w:line="235" w:lineRule="auto"/>
        <w:ind w:left="1252" w:right="362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  <w:u w:val="single"/>
        </w:rPr>
        <w:t>Accessibility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-</w:t>
      </w:r>
      <w:r w:rsidRPr="007674A5">
        <w:rPr>
          <w:rFonts w:asciiTheme="minorHAnsi" w:hAnsiTheme="minorHAnsi" w:cstheme="minorHAnsi"/>
          <w:spacing w:val="-13"/>
        </w:rPr>
        <w:t xml:space="preserve"> </w:t>
      </w:r>
      <w:r w:rsidRPr="007674A5">
        <w:rPr>
          <w:rFonts w:asciiTheme="minorHAnsi" w:hAnsiTheme="minorHAnsi" w:cstheme="minorHAnsi"/>
        </w:rPr>
        <w:t>All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reasonable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adjustments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must</w:t>
      </w:r>
      <w:r w:rsidRPr="007674A5">
        <w:rPr>
          <w:rFonts w:asciiTheme="minorHAnsi" w:hAnsiTheme="minorHAnsi" w:cstheme="minorHAnsi"/>
          <w:spacing w:val="-13"/>
        </w:rPr>
        <w:t xml:space="preserve"> </w:t>
      </w:r>
      <w:r w:rsidRPr="007674A5">
        <w:rPr>
          <w:rFonts w:asciiTheme="minorHAnsi" w:hAnsiTheme="minorHAnsi" w:cstheme="minorHAnsi"/>
        </w:rPr>
        <w:t>be</w:t>
      </w:r>
      <w:r w:rsidRPr="007674A5">
        <w:rPr>
          <w:rFonts w:asciiTheme="minorHAnsi" w:hAnsiTheme="minorHAnsi" w:cstheme="minorHAnsi"/>
          <w:spacing w:val="-13"/>
        </w:rPr>
        <w:t xml:space="preserve"> </w:t>
      </w:r>
      <w:r w:rsidRPr="007674A5">
        <w:rPr>
          <w:rFonts w:asciiTheme="minorHAnsi" w:hAnsiTheme="minorHAnsi" w:cstheme="minorHAnsi"/>
        </w:rPr>
        <w:t>made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to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ensure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-13"/>
        </w:rPr>
        <w:t xml:space="preserve"> </w:t>
      </w:r>
      <w:r w:rsidRPr="007674A5">
        <w:rPr>
          <w:rFonts w:asciiTheme="minorHAnsi" w:hAnsiTheme="minorHAnsi" w:cstheme="minorHAnsi"/>
        </w:rPr>
        <w:t>safe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free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movement of disabled pupils, visitors and staff, including those who require wheelchair access. Where there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are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access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issues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these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must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be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documented,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reasonable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alternative</w:t>
      </w:r>
      <w:r w:rsidRPr="007674A5">
        <w:rPr>
          <w:rFonts w:asciiTheme="minorHAnsi" w:hAnsiTheme="minorHAnsi" w:cstheme="minorHAnsi"/>
          <w:spacing w:val="-5"/>
        </w:rPr>
        <w:t xml:space="preserve"> </w:t>
      </w:r>
      <w:r w:rsidRPr="007674A5">
        <w:rPr>
          <w:rFonts w:asciiTheme="minorHAnsi" w:hAnsiTheme="minorHAnsi" w:cstheme="minorHAnsi"/>
        </w:rPr>
        <w:t>arrangements put in place.</w:t>
      </w:r>
    </w:p>
    <w:p w:rsidRPr="007674A5" w:rsidR="004D16C3" w:rsidP="000B69A7" w:rsidRDefault="004D16C3" w14:paraId="248304A9" w14:textId="77777777">
      <w:pPr>
        <w:spacing w:before="31"/>
        <w:jc w:val="both"/>
        <w:rPr>
          <w:rFonts w:asciiTheme="minorHAnsi" w:hAnsiTheme="minorHAnsi" w:cstheme="minorHAnsi"/>
        </w:rPr>
      </w:pPr>
    </w:p>
    <w:p w:rsidRPr="007674A5" w:rsidR="004D16C3" w:rsidP="000B69A7" w:rsidRDefault="002C4490" w14:paraId="51568030" w14:textId="77777777">
      <w:pPr>
        <w:pStyle w:val="Heading1"/>
        <w:numPr>
          <w:ilvl w:val="0"/>
          <w:numId w:val="10"/>
        </w:numPr>
        <w:tabs>
          <w:tab w:val="left" w:pos="683"/>
        </w:tabs>
        <w:ind w:left="683" w:hanging="564"/>
        <w:jc w:val="both"/>
        <w:rPr>
          <w:rFonts w:asciiTheme="minorHAnsi" w:hAnsiTheme="minorHAnsi" w:cstheme="minorHAnsi"/>
        </w:rPr>
      </w:pPr>
      <w:bookmarkStart w:name="4._Estates_Safety_Records_and_Audits" w:id="8"/>
      <w:bookmarkStart w:name="_bookmark3" w:id="9"/>
      <w:bookmarkEnd w:id="8"/>
      <w:bookmarkEnd w:id="9"/>
      <w:r w:rsidRPr="007674A5">
        <w:rPr>
          <w:rFonts w:asciiTheme="minorHAnsi" w:hAnsiTheme="minorHAnsi" w:cstheme="minorHAnsi"/>
        </w:rPr>
        <w:t>Estates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Safety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Records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Audits</w:t>
      </w:r>
    </w:p>
    <w:p w:rsidRPr="007674A5" w:rsidR="004D16C3" w:rsidP="000B69A7" w:rsidRDefault="004D16C3" w14:paraId="7E80A57F" w14:textId="77777777">
      <w:pPr>
        <w:spacing w:before="5"/>
        <w:jc w:val="both"/>
        <w:rPr>
          <w:rFonts w:asciiTheme="minorHAnsi" w:hAnsiTheme="minorHAnsi" w:cstheme="minorHAnsi"/>
          <w:b/>
        </w:rPr>
      </w:pPr>
    </w:p>
    <w:p w:rsidRPr="007674A5" w:rsidR="004D16C3" w:rsidP="000B69A7" w:rsidRDefault="002C4490" w14:paraId="285A0734" w14:textId="77777777">
      <w:pPr>
        <w:pStyle w:val="ListParagraph"/>
        <w:numPr>
          <w:ilvl w:val="1"/>
          <w:numId w:val="10"/>
        </w:numPr>
        <w:tabs>
          <w:tab w:val="left" w:pos="685"/>
        </w:tabs>
        <w:ind w:right="273" w:hanging="566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Routine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Health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Safety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="007E3056">
        <w:rPr>
          <w:rFonts w:asciiTheme="minorHAnsi" w:hAnsiTheme="minorHAnsi" w:cstheme="minorHAnsi"/>
        </w:rPr>
        <w:t>r</w:t>
      </w:r>
      <w:r w:rsidRPr="007674A5">
        <w:rPr>
          <w:rFonts w:asciiTheme="minorHAnsi" w:hAnsiTheme="minorHAnsi" w:cstheme="minorHAnsi"/>
        </w:rPr>
        <w:t>ecords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="007E3056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udit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documentation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must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be</w:t>
      </w:r>
      <w:r w:rsidRPr="007674A5">
        <w:rPr>
          <w:rFonts w:asciiTheme="minorHAnsi" w:hAnsiTheme="minorHAnsi" w:cstheme="minorHAnsi"/>
          <w:spacing w:val="-19"/>
        </w:rPr>
        <w:t xml:space="preserve"> </w:t>
      </w:r>
      <w:r w:rsidRPr="007674A5">
        <w:rPr>
          <w:rFonts w:asciiTheme="minorHAnsi" w:hAnsiTheme="minorHAnsi" w:cstheme="minorHAnsi"/>
        </w:rPr>
        <w:t>maintained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at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each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="007E3056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 xml:space="preserve">in accordance with the schedule provided in </w:t>
      </w:r>
      <w:r w:rsidR="007E3056">
        <w:rPr>
          <w:rFonts w:asciiTheme="minorHAnsi" w:hAnsiTheme="minorHAnsi" w:cstheme="minorHAnsi"/>
        </w:rPr>
        <w:t>S</w:t>
      </w:r>
      <w:r w:rsidRPr="007674A5">
        <w:rPr>
          <w:rFonts w:asciiTheme="minorHAnsi" w:hAnsiTheme="minorHAnsi" w:cstheme="minorHAnsi"/>
        </w:rPr>
        <w:t>ection 17 of this document.</w:t>
      </w:r>
    </w:p>
    <w:p w:rsidRPr="007674A5" w:rsidR="004D16C3" w:rsidP="000B69A7" w:rsidRDefault="004D16C3" w14:paraId="20D3185B" w14:textId="77777777">
      <w:pPr>
        <w:spacing w:before="23"/>
        <w:jc w:val="both"/>
        <w:rPr>
          <w:rFonts w:asciiTheme="minorHAnsi" w:hAnsiTheme="minorHAnsi" w:cstheme="minorHAnsi"/>
        </w:rPr>
      </w:pPr>
    </w:p>
    <w:p w:rsidRPr="007674A5" w:rsidR="004D16C3" w:rsidP="000B69A7" w:rsidRDefault="002C4490" w14:paraId="5D5A12F4" w14:textId="77777777">
      <w:pPr>
        <w:pStyle w:val="Heading1"/>
        <w:numPr>
          <w:ilvl w:val="0"/>
          <w:numId w:val="10"/>
        </w:numPr>
        <w:tabs>
          <w:tab w:val="left" w:pos="682"/>
        </w:tabs>
        <w:spacing w:before="1"/>
        <w:ind w:left="682" w:hanging="564"/>
        <w:jc w:val="both"/>
        <w:rPr>
          <w:rFonts w:asciiTheme="minorHAnsi" w:hAnsiTheme="minorHAnsi" w:cstheme="minorHAnsi"/>
        </w:rPr>
      </w:pPr>
      <w:bookmarkStart w:name="5._Emergency_Evacuation_and_Lockdown_Pro" w:id="10"/>
      <w:bookmarkStart w:name="_bookmark4" w:id="11"/>
      <w:bookmarkEnd w:id="10"/>
      <w:bookmarkEnd w:id="11"/>
      <w:r w:rsidRPr="007674A5">
        <w:rPr>
          <w:rFonts w:asciiTheme="minorHAnsi" w:hAnsiTheme="minorHAnsi" w:cstheme="minorHAnsi"/>
        </w:rPr>
        <w:t>Emergency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Evacuation</w:t>
      </w:r>
      <w:r w:rsidRPr="007674A5">
        <w:rPr>
          <w:rFonts w:asciiTheme="minorHAnsi" w:hAnsiTheme="minorHAnsi" w:cstheme="minorHAnsi"/>
          <w:spacing w:val="-13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Lockdown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Procedures</w:t>
      </w:r>
    </w:p>
    <w:p w:rsidRPr="007674A5" w:rsidR="004D16C3" w:rsidP="000B69A7" w:rsidRDefault="004D16C3" w14:paraId="639607CF" w14:textId="77777777">
      <w:pPr>
        <w:spacing w:before="2"/>
        <w:jc w:val="both"/>
        <w:rPr>
          <w:rFonts w:asciiTheme="minorHAnsi" w:hAnsiTheme="minorHAnsi" w:cstheme="minorHAnsi"/>
          <w:b/>
        </w:rPr>
      </w:pPr>
    </w:p>
    <w:p w:rsidRPr="007674A5" w:rsidR="004D16C3" w:rsidP="000B69A7" w:rsidRDefault="002C4490" w14:paraId="0DB682FE" w14:textId="77777777">
      <w:pPr>
        <w:pStyle w:val="ListParagraph"/>
        <w:numPr>
          <w:ilvl w:val="1"/>
          <w:numId w:val="10"/>
        </w:numPr>
        <w:tabs>
          <w:tab w:val="left" w:pos="685"/>
        </w:tabs>
        <w:ind w:right="515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Academy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Premises/Site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Managers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will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ensure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that all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="007E3056">
        <w:rPr>
          <w:rFonts w:asciiTheme="minorHAnsi" w:hAnsiTheme="minorHAnsi" w:cstheme="minorHAnsi"/>
        </w:rPr>
        <w:t>f</w:t>
      </w:r>
      <w:r w:rsidRPr="007674A5">
        <w:rPr>
          <w:rFonts w:asciiTheme="minorHAnsi" w:hAnsiTheme="minorHAnsi" w:cstheme="minorHAnsi"/>
        </w:rPr>
        <w:t>ire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="007E3056">
        <w:rPr>
          <w:rFonts w:asciiTheme="minorHAnsi" w:hAnsiTheme="minorHAnsi" w:cstheme="minorHAnsi"/>
        </w:rPr>
        <w:t>e</w:t>
      </w:r>
      <w:r w:rsidRPr="007674A5">
        <w:rPr>
          <w:rFonts w:asciiTheme="minorHAnsi" w:hAnsiTheme="minorHAnsi" w:cstheme="minorHAnsi"/>
        </w:rPr>
        <w:t>xits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are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operational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with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clear signage in place.</w:t>
      </w:r>
    </w:p>
    <w:p w:rsidRPr="007674A5" w:rsidR="004D16C3" w:rsidP="000B69A7" w:rsidRDefault="004D16C3" w14:paraId="2DCC083E" w14:textId="77777777">
      <w:pPr>
        <w:spacing w:before="2"/>
        <w:jc w:val="both"/>
        <w:rPr>
          <w:rFonts w:asciiTheme="minorHAnsi" w:hAnsiTheme="minorHAnsi" w:cstheme="minorHAnsi"/>
        </w:rPr>
      </w:pPr>
    </w:p>
    <w:p w:rsidRPr="007674A5" w:rsidR="004D16C3" w:rsidP="000B69A7" w:rsidRDefault="002C4490" w14:paraId="0764EE52" w14:textId="77777777">
      <w:pPr>
        <w:pStyle w:val="ListParagraph"/>
        <w:numPr>
          <w:ilvl w:val="1"/>
          <w:numId w:val="10"/>
        </w:numPr>
        <w:tabs>
          <w:tab w:val="left" w:pos="684"/>
        </w:tabs>
        <w:ind w:left="684" w:right="371" w:hanging="566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Each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="007E3056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</w:t>
      </w:r>
      <w:r w:rsidRPr="007674A5">
        <w:rPr>
          <w:rFonts w:asciiTheme="minorHAnsi" w:hAnsiTheme="minorHAnsi" w:cstheme="minorHAnsi"/>
          <w:spacing w:val="-13"/>
        </w:rPr>
        <w:t xml:space="preserve"> </w:t>
      </w:r>
      <w:r w:rsidRPr="007674A5">
        <w:rPr>
          <w:rFonts w:asciiTheme="minorHAnsi" w:hAnsiTheme="minorHAnsi" w:cstheme="minorHAnsi"/>
        </w:rPr>
        <w:t>will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have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</w:rPr>
        <w:t>an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</w:rPr>
        <w:t>evacuation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</w:rPr>
        <w:t>lockdown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</w:rPr>
        <w:t>procedure</w:t>
      </w:r>
      <w:r w:rsidRPr="007674A5">
        <w:rPr>
          <w:rFonts w:asciiTheme="minorHAnsi" w:hAnsiTheme="minorHAnsi" w:cstheme="minorHAnsi"/>
          <w:spacing w:val="-13"/>
        </w:rPr>
        <w:t xml:space="preserve"> </w:t>
      </w:r>
      <w:r w:rsidRPr="007674A5">
        <w:rPr>
          <w:rFonts w:asciiTheme="minorHAnsi" w:hAnsiTheme="minorHAnsi" w:cstheme="minorHAnsi"/>
        </w:rPr>
        <w:t>that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is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7674A5">
        <w:rPr>
          <w:rFonts w:asciiTheme="minorHAnsi" w:hAnsiTheme="minorHAnsi" w:cstheme="minorHAnsi"/>
        </w:rPr>
        <w:t>practi</w:t>
      </w:r>
      <w:r w:rsidR="007E3056">
        <w:rPr>
          <w:rFonts w:asciiTheme="minorHAnsi" w:hAnsiTheme="minorHAnsi" w:cstheme="minorHAnsi"/>
        </w:rPr>
        <w:t>s</w:t>
      </w:r>
      <w:r w:rsidRPr="007674A5">
        <w:rPr>
          <w:rFonts w:asciiTheme="minorHAnsi" w:hAnsiTheme="minorHAnsi" w:cstheme="minorHAnsi"/>
        </w:rPr>
        <w:t>ed</w:t>
      </w:r>
      <w:proofErr w:type="spellEnd"/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</w:rPr>
        <w:t>at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least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three</w:t>
      </w:r>
      <w:r w:rsidRPr="007674A5">
        <w:rPr>
          <w:rFonts w:asciiTheme="minorHAnsi" w:hAnsiTheme="minorHAnsi" w:cstheme="minorHAnsi"/>
          <w:spacing w:val="-13"/>
        </w:rPr>
        <w:t xml:space="preserve"> </w:t>
      </w:r>
      <w:r w:rsidRPr="007674A5">
        <w:rPr>
          <w:rFonts w:asciiTheme="minorHAnsi" w:hAnsiTheme="minorHAnsi" w:cstheme="minorHAnsi"/>
        </w:rPr>
        <w:t>times per year, including the first one taking place early in the first half-term of the school year, with outcomes recorded.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="009A7FED">
        <w:rPr>
          <w:rFonts w:asciiTheme="minorHAnsi" w:hAnsiTheme="minorHAnsi" w:cstheme="minorHAnsi"/>
          <w:spacing w:val="-1"/>
        </w:rPr>
        <w:t xml:space="preserve">Practice </w:t>
      </w:r>
      <w:r w:rsidR="009A7FED">
        <w:rPr>
          <w:rFonts w:asciiTheme="minorHAnsi" w:hAnsiTheme="minorHAnsi" w:cstheme="minorHAnsi"/>
        </w:rPr>
        <w:t>e</w:t>
      </w:r>
      <w:r w:rsidRPr="007674A5">
        <w:rPr>
          <w:rFonts w:asciiTheme="minorHAnsi" w:hAnsiTheme="minorHAnsi" w:cstheme="minorHAnsi"/>
        </w:rPr>
        <w:t>mergency</w:t>
      </w:r>
      <w:r w:rsidRPr="007674A5">
        <w:rPr>
          <w:rFonts w:asciiTheme="minorHAnsi" w:hAnsiTheme="minorHAnsi" w:cstheme="minorHAnsi"/>
          <w:spacing w:val="-6"/>
        </w:rPr>
        <w:t xml:space="preserve"> </w:t>
      </w:r>
      <w:r w:rsidRPr="007674A5">
        <w:rPr>
          <w:rFonts w:asciiTheme="minorHAnsi" w:hAnsiTheme="minorHAnsi" w:cstheme="minorHAnsi"/>
        </w:rPr>
        <w:t>evacuations should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take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place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at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different</w:t>
      </w:r>
      <w:r w:rsidRPr="007674A5">
        <w:rPr>
          <w:rFonts w:asciiTheme="minorHAnsi" w:hAnsiTheme="minorHAnsi" w:cstheme="minorHAnsi"/>
          <w:spacing w:val="-5"/>
        </w:rPr>
        <w:t xml:space="preserve"> </w:t>
      </w:r>
      <w:r w:rsidRPr="007674A5">
        <w:rPr>
          <w:rFonts w:asciiTheme="minorHAnsi" w:hAnsiTheme="minorHAnsi" w:cstheme="minorHAnsi"/>
        </w:rPr>
        <w:t>times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of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day</w:t>
      </w:r>
      <w:r w:rsidRPr="007674A5">
        <w:rPr>
          <w:rFonts w:asciiTheme="minorHAnsi" w:hAnsiTheme="minorHAnsi" w:cstheme="minorHAnsi"/>
          <w:spacing w:val="-6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include one</w:t>
      </w:r>
      <w:r w:rsidRPr="007674A5">
        <w:rPr>
          <w:rFonts w:asciiTheme="minorHAnsi" w:hAnsiTheme="minorHAnsi" w:cstheme="minorHAnsi"/>
          <w:spacing w:val="-6"/>
        </w:rPr>
        <w:t xml:space="preserve"> </w:t>
      </w:r>
      <w:r w:rsidRPr="007674A5">
        <w:rPr>
          <w:rFonts w:asciiTheme="minorHAnsi" w:hAnsiTheme="minorHAnsi" w:cstheme="minorHAnsi"/>
        </w:rPr>
        <w:t>during an</w:t>
      </w:r>
      <w:r w:rsidRPr="007674A5">
        <w:rPr>
          <w:rFonts w:asciiTheme="minorHAnsi" w:hAnsiTheme="minorHAnsi" w:cstheme="minorHAnsi"/>
          <w:spacing w:val="-6"/>
        </w:rPr>
        <w:t xml:space="preserve"> </w:t>
      </w:r>
      <w:r w:rsidRPr="007674A5">
        <w:rPr>
          <w:rFonts w:asciiTheme="minorHAnsi" w:hAnsiTheme="minorHAnsi" w:cstheme="minorHAnsi"/>
        </w:rPr>
        <w:t>assembly</w:t>
      </w:r>
      <w:r w:rsidRPr="007674A5">
        <w:rPr>
          <w:rFonts w:asciiTheme="minorHAnsi" w:hAnsiTheme="minorHAnsi" w:cstheme="minorHAnsi"/>
          <w:spacing w:val="-13"/>
        </w:rPr>
        <w:t xml:space="preserve"> </w:t>
      </w:r>
      <w:r w:rsidRPr="007674A5">
        <w:rPr>
          <w:rFonts w:asciiTheme="minorHAnsi" w:hAnsiTheme="minorHAnsi" w:cstheme="minorHAnsi"/>
        </w:rPr>
        <w:t>and/or</w:t>
      </w:r>
      <w:r w:rsidRPr="007674A5">
        <w:rPr>
          <w:rFonts w:asciiTheme="minorHAnsi" w:hAnsiTheme="minorHAnsi" w:cstheme="minorHAnsi"/>
          <w:spacing w:val="-5"/>
        </w:rPr>
        <w:t xml:space="preserve"> </w:t>
      </w:r>
      <w:r w:rsidRPr="007674A5">
        <w:rPr>
          <w:rFonts w:asciiTheme="minorHAnsi" w:hAnsiTheme="minorHAnsi" w:cstheme="minorHAnsi"/>
        </w:rPr>
        <w:t>lunch</w:t>
      </w:r>
      <w:r w:rsidRPr="007674A5">
        <w:rPr>
          <w:rFonts w:asciiTheme="minorHAnsi" w:hAnsiTheme="minorHAnsi" w:cstheme="minorHAnsi"/>
          <w:spacing w:val="-6"/>
        </w:rPr>
        <w:t xml:space="preserve"> </w:t>
      </w:r>
      <w:r w:rsidRPr="007674A5">
        <w:rPr>
          <w:rFonts w:asciiTheme="minorHAnsi" w:hAnsiTheme="minorHAnsi" w:cstheme="minorHAnsi"/>
        </w:rPr>
        <w:t>time.</w:t>
      </w:r>
      <w:r w:rsidRPr="007674A5">
        <w:rPr>
          <w:rFonts w:asciiTheme="minorHAnsi" w:hAnsiTheme="minorHAnsi" w:cstheme="minorHAnsi"/>
          <w:spacing w:val="39"/>
        </w:rPr>
        <w:t xml:space="preserve"> </w:t>
      </w:r>
      <w:r w:rsidRPr="007674A5">
        <w:rPr>
          <w:rFonts w:asciiTheme="minorHAnsi" w:hAnsiTheme="minorHAnsi" w:cstheme="minorHAnsi"/>
        </w:rPr>
        <w:t>Fire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alarm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call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out</w:t>
      </w:r>
      <w:r w:rsidRPr="007674A5">
        <w:rPr>
          <w:rFonts w:asciiTheme="minorHAnsi" w:hAnsiTheme="minorHAnsi" w:cstheme="minorHAnsi"/>
          <w:spacing w:val="-5"/>
        </w:rPr>
        <w:t xml:space="preserve"> </w:t>
      </w:r>
      <w:r w:rsidRPr="007674A5">
        <w:rPr>
          <w:rFonts w:asciiTheme="minorHAnsi" w:hAnsiTheme="minorHAnsi" w:cstheme="minorHAnsi"/>
        </w:rPr>
        <w:t>points</w:t>
      </w:r>
      <w:r w:rsidRPr="007674A5">
        <w:rPr>
          <w:rFonts w:asciiTheme="minorHAnsi" w:hAnsiTheme="minorHAnsi" w:cstheme="minorHAnsi"/>
          <w:spacing w:val="-6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</w:rPr>
        <w:t>systems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must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be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</w:rPr>
        <w:t>checked and records maintained.</w:t>
      </w:r>
    </w:p>
    <w:p w:rsidRPr="007674A5" w:rsidR="004D16C3" w:rsidP="000B69A7" w:rsidRDefault="002C4490" w14:paraId="46177151" w14:textId="77777777">
      <w:pPr>
        <w:pStyle w:val="ListParagraph"/>
        <w:numPr>
          <w:ilvl w:val="1"/>
          <w:numId w:val="10"/>
        </w:numPr>
        <w:tabs>
          <w:tab w:val="left" w:pos="682"/>
          <w:tab w:val="left" w:pos="684"/>
        </w:tabs>
        <w:spacing w:before="252"/>
        <w:ind w:left="684" w:right="378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 xml:space="preserve">The </w:t>
      </w:r>
      <w:r w:rsidR="00FA65CF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 xml:space="preserve">cademy’s </w:t>
      </w:r>
      <w:r w:rsidR="003A4DB6">
        <w:rPr>
          <w:rFonts w:asciiTheme="minorHAnsi" w:hAnsiTheme="minorHAnsi" w:cstheme="minorHAnsi"/>
        </w:rPr>
        <w:t>e</w:t>
      </w:r>
      <w:r w:rsidRPr="007674A5">
        <w:rPr>
          <w:rFonts w:asciiTheme="minorHAnsi" w:hAnsiTheme="minorHAnsi" w:cstheme="minorHAnsi"/>
        </w:rPr>
        <w:t xml:space="preserve">mergency </w:t>
      </w:r>
      <w:r w:rsidR="003A4DB6">
        <w:rPr>
          <w:rFonts w:asciiTheme="minorHAnsi" w:hAnsiTheme="minorHAnsi" w:cstheme="minorHAnsi"/>
        </w:rPr>
        <w:t>e</w:t>
      </w:r>
      <w:r w:rsidRPr="007674A5">
        <w:rPr>
          <w:rFonts w:asciiTheme="minorHAnsi" w:hAnsiTheme="minorHAnsi" w:cstheme="minorHAnsi"/>
        </w:rPr>
        <w:t xml:space="preserve">vacuation and </w:t>
      </w:r>
      <w:r w:rsidR="003A4DB6">
        <w:rPr>
          <w:rFonts w:asciiTheme="minorHAnsi" w:hAnsiTheme="minorHAnsi" w:cstheme="minorHAnsi"/>
        </w:rPr>
        <w:t>l</w:t>
      </w:r>
      <w:r w:rsidRPr="007674A5">
        <w:rPr>
          <w:rFonts w:asciiTheme="minorHAnsi" w:hAnsiTheme="minorHAnsi" w:cstheme="minorHAnsi"/>
        </w:rPr>
        <w:t>ockdown procedures must be renewed annually and as necessary.</w:t>
      </w:r>
    </w:p>
    <w:p w:rsidRPr="007674A5" w:rsidR="004D16C3" w:rsidP="000B69A7" w:rsidRDefault="002C4490" w14:paraId="0C630CBE" w14:textId="77777777">
      <w:pPr>
        <w:pStyle w:val="ListParagraph"/>
        <w:numPr>
          <w:ilvl w:val="1"/>
          <w:numId w:val="10"/>
        </w:numPr>
        <w:tabs>
          <w:tab w:val="left" w:pos="684"/>
        </w:tabs>
        <w:spacing w:before="252"/>
        <w:ind w:left="684" w:right="371" w:hanging="566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Fire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="003A4DB6">
        <w:rPr>
          <w:rFonts w:asciiTheme="minorHAnsi" w:hAnsiTheme="minorHAnsi" w:cstheme="minorHAnsi"/>
        </w:rPr>
        <w:t>r</w:t>
      </w:r>
      <w:r w:rsidRPr="007674A5">
        <w:rPr>
          <w:rFonts w:asciiTheme="minorHAnsi" w:hAnsiTheme="minorHAnsi" w:cstheme="minorHAnsi"/>
        </w:rPr>
        <w:t>isk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="003A4DB6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ssessments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are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reviewed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at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least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annually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13"/>
        </w:rPr>
        <w:t xml:space="preserve"> </w:t>
      </w:r>
      <w:r w:rsidRPr="007674A5">
        <w:rPr>
          <w:rFonts w:asciiTheme="minorHAnsi" w:hAnsiTheme="minorHAnsi" w:cstheme="minorHAnsi"/>
        </w:rPr>
        <w:t>more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frequently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if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</w:rPr>
        <w:t>material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</w:rPr>
        <w:t>changes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 xml:space="preserve">occur. Fire risk assessments and </w:t>
      </w:r>
      <w:r w:rsidR="003A4DB6">
        <w:rPr>
          <w:rFonts w:asciiTheme="minorHAnsi" w:hAnsiTheme="minorHAnsi" w:cstheme="minorHAnsi"/>
        </w:rPr>
        <w:t>f</w:t>
      </w:r>
      <w:r w:rsidRPr="007674A5">
        <w:rPr>
          <w:rFonts w:asciiTheme="minorHAnsi" w:hAnsiTheme="minorHAnsi" w:cstheme="minorHAnsi"/>
        </w:rPr>
        <w:t xml:space="preserve">ire </w:t>
      </w:r>
      <w:r w:rsidR="003A4DB6">
        <w:rPr>
          <w:rFonts w:asciiTheme="minorHAnsi" w:hAnsiTheme="minorHAnsi" w:cstheme="minorHAnsi"/>
        </w:rPr>
        <w:t>e</w:t>
      </w:r>
      <w:r w:rsidRPr="007674A5">
        <w:rPr>
          <w:rFonts w:asciiTheme="minorHAnsi" w:hAnsiTheme="minorHAnsi" w:cstheme="minorHAnsi"/>
        </w:rPr>
        <w:t xml:space="preserve">vacuation signs must be updated to accommodate any building </w:t>
      </w:r>
      <w:r w:rsidRPr="007674A5">
        <w:rPr>
          <w:rFonts w:asciiTheme="minorHAnsi" w:hAnsiTheme="minorHAnsi" w:cstheme="minorHAnsi"/>
          <w:spacing w:val="-2"/>
        </w:rPr>
        <w:t>alterations.</w:t>
      </w:r>
    </w:p>
    <w:p w:rsidRPr="007674A5" w:rsidR="004D16C3" w:rsidP="000B69A7" w:rsidRDefault="002C4490" w14:paraId="4EEC801B" w14:textId="77777777">
      <w:pPr>
        <w:pStyle w:val="ListParagraph"/>
        <w:numPr>
          <w:ilvl w:val="1"/>
          <w:numId w:val="10"/>
        </w:numPr>
        <w:tabs>
          <w:tab w:val="left" w:pos="683"/>
        </w:tabs>
        <w:spacing w:before="252"/>
        <w:ind w:left="683" w:right="365" w:hanging="566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 xml:space="preserve">All </w:t>
      </w:r>
      <w:r w:rsidR="000046CB">
        <w:rPr>
          <w:rFonts w:asciiTheme="minorHAnsi" w:hAnsiTheme="minorHAnsi" w:cstheme="minorHAnsi"/>
        </w:rPr>
        <w:t>f</w:t>
      </w:r>
      <w:r w:rsidRPr="007674A5">
        <w:rPr>
          <w:rFonts w:asciiTheme="minorHAnsi" w:hAnsiTheme="minorHAnsi" w:cstheme="minorHAnsi"/>
        </w:rPr>
        <w:t xml:space="preserve">ire </w:t>
      </w:r>
      <w:r w:rsidR="000046CB">
        <w:rPr>
          <w:rFonts w:asciiTheme="minorHAnsi" w:hAnsiTheme="minorHAnsi" w:cstheme="minorHAnsi"/>
        </w:rPr>
        <w:t>e</w:t>
      </w:r>
      <w:r w:rsidRPr="007674A5">
        <w:rPr>
          <w:rFonts w:asciiTheme="minorHAnsi" w:hAnsiTheme="minorHAnsi" w:cstheme="minorHAnsi"/>
        </w:rPr>
        <w:t>vacuation plans will ensure that safe evacuation can be achieved by all staff, visitors and pupils, including those with SEND. Where personal evacuation plans are needed the Business Professional</w:t>
      </w:r>
      <w:r w:rsidRPr="007674A5">
        <w:rPr>
          <w:rFonts w:asciiTheme="minorHAnsi" w:hAnsiTheme="minorHAnsi" w:cstheme="minorHAnsi"/>
          <w:spacing w:val="80"/>
        </w:rPr>
        <w:t xml:space="preserve"> </w:t>
      </w:r>
      <w:r w:rsidRPr="007674A5">
        <w:rPr>
          <w:rFonts w:asciiTheme="minorHAnsi" w:hAnsiTheme="minorHAnsi" w:cstheme="minorHAnsi"/>
        </w:rPr>
        <w:t>or</w:t>
      </w:r>
      <w:r w:rsidRPr="007674A5">
        <w:rPr>
          <w:rFonts w:asciiTheme="minorHAnsi" w:hAnsiTheme="minorHAnsi" w:cstheme="minorHAnsi"/>
          <w:spacing w:val="80"/>
        </w:rPr>
        <w:t xml:space="preserve"> </w:t>
      </w:r>
      <w:r w:rsidRPr="007674A5">
        <w:rPr>
          <w:rFonts w:asciiTheme="minorHAnsi" w:hAnsiTheme="minorHAnsi" w:cstheme="minorHAnsi"/>
        </w:rPr>
        <w:t>Premises/Site</w:t>
      </w:r>
      <w:r w:rsidRPr="007674A5">
        <w:rPr>
          <w:rFonts w:asciiTheme="minorHAnsi" w:hAnsiTheme="minorHAnsi" w:cstheme="minorHAnsi"/>
          <w:spacing w:val="80"/>
        </w:rPr>
        <w:t xml:space="preserve"> </w:t>
      </w:r>
      <w:r w:rsidRPr="007674A5">
        <w:rPr>
          <w:rFonts w:asciiTheme="minorHAnsi" w:hAnsiTheme="minorHAnsi" w:cstheme="minorHAnsi"/>
        </w:rPr>
        <w:t>Manager</w:t>
      </w:r>
      <w:r w:rsidRPr="007674A5">
        <w:rPr>
          <w:rFonts w:asciiTheme="minorHAnsi" w:hAnsiTheme="minorHAnsi" w:cstheme="minorHAnsi"/>
          <w:spacing w:val="80"/>
        </w:rPr>
        <w:t xml:space="preserve"> </w:t>
      </w:r>
      <w:r w:rsidRPr="007674A5">
        <w:rPr>
          <w:rFonts w:asciiTheme="minorHAnsi" w:hAnsiTheme="minorHAnsi" w:cstheme="minorHAnsi"/>
        </w:rPr>
        <w:t>will</w:t>
      </w:r>
      <w:r w:rsidRPr="007674A5">
        <w:rPr>
          <w:rFonts w:asciiTheme="minorHAnsi" w:hAnsiTheme="minorHAnsi" w:cstheme="minorHAnsi"/>
          <w:spacing w:val="80"/>
        </w:rPr>
        <w:t xml:space="preserve"> </w:t>
      </w:r>
      <w:r w:rsidRPr="007674A5">
        <w:rPr>
          <w:rFonts w:asciiTheme="minorHAnsi" w:hAnsiTheme="minorHAnsi" w:cstheme="minorHAnsi"/>
        </w:rPr>
        <w:t>communicate</w:t>
      </w:r>
      <w:r w:rsidRPr="007674A5">
        <w:rPr>
          <w:rFonts w:asciiTheme="minorHAnsi" w:hAnsiTheme="minorHAnsi" w:cstheme="minorHAnsi"/>
          <w:spacing w:val="80"/>
        </w:rPr>
        <w:t xml:space="preserve"> </w:t>
      </w:r>
      <w:r w:rsidRPr="007674A5">
        <w:rPr>
          <w:rFonts w:asciiTheme="minorHAnsi" w:hAnsiTheme="minorHAnsi" w:cstheme="minorHAnsi"/>
        </w:rPr>
        <w:t>this</w:t>
      </w:r>
      <w:r w:rsidRPr="007674A5">
        <w:rPr>
          <w:rFonts w:asciiTheme="minorHAnsi" w:hAnsiTheme="minorHAnsi" w:cstheme="minorHAnsi"/>
          <w:spacing w:val="80"/>
        </w:rPr>
        <w:t xml:space="preserve"> </w:t>
      </w:r>
      <w:r w:rsidRPr="007674A5">
        <w:rPr>
          <w:rFonts w:asciiTheme="minorHAnsi" w:hAnsiTheme="minorHAnsi" w:cstheme="minorHAnsi"/>
        </w:rPr>
        <w:t>to</w:t>
      </w:r>
      <w:r w:rsidRPr="007674A5">
        <w:rPr>
          <w:rFonts w:asciiTheme="minorHAnsi" w:hAnsiTheme="minorHAnsi" w:cstheme="minorHAnsi"/>
          <w:spacing w:val="80"/>
        </w:rPr>
        <w:t xml:space="preserve"> </w:t>
      </w: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80"/>
        </w:rPr>
        <w:t xml:space="preserve"> </w:t>
      </w:r>
      <w:r w:rsidR="004957A1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 xml:space="preserve">Head </w:t>
      </w:r>
      <w:r w:rsidRPr="007674A5">
        <w:rPr>
          <w:rFonts w:asciiTheme="minorHAnsi" w:hAnsiTheme="minorHAnsi" w:cstheme="minorHAnsi"/>
          <w:spacing w:val="-2"/>
        </w:rPr>
        <w:t>Teacher.</w:t>
      </w:r>
    </w:p>
    <w:p w:rsidRPr="007674A5" w:rsidR="004D16C3" w:rsidP="000B69A7" w:rsidRDefault="004D16C3" w14:paraId="61FB76A8" w14:textId="77777777">
      <w:pPr>
        <w:spacing w:before="1"/>
        <w:jc w:val="both"/>
        <w:rPr>
          <w:rFonts w:asciiTheme="minorHAnsi" w:hAnsiTheme="minorHAnsi" w:cstheme="minorHAnsi"/>
        </w:rPr>
      </w:pPr>
    </w:p>
    <w:p w:rsidRPr="007674A5" w:rsidR="004D16C3" w:rsidP="000B69A7" w:rsidRDefault="002C4490" w14:paraId="0703E5A0" w14:textId="77777777">
      <w:pPr>
        <w:pStyle w:val="ListParagraph"/>
        <w:numPr>
          <w:ilvl w:val="1"/>
          <w:numId w:val="10"/>
        </w:numPr>
        <w:tabs>
          <w:tab w:val="left" w:pos="681"/>
          <w:tab w:val="left" w:pos="683"/>
        </w:tabs>
        <w:spacing w:before="1"/>
        <w:ind w:left="683" w:right="378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The Business Professional or Premises/Site Manager is responsible for routine checking and maintenance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of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fire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detection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(and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alarm),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emergency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lighting,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fire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doors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 xml:space="preserve">and </w:t>
      </w:r>
      <w:r w:rsidRPr="007674A5">
        <w:rPr>
          <w:rFonts w:asciiTheme="minorHAnsi" w:hAnsiTheme="minorHAnsi" w:cstheme="minorHAnsi"/>
        </w:rPr>
        <w:lastRenderedPageBreak/>
        <w:t>firefighting equipment and maintaining relevant records.</w:t>
      </w:r>
    </w:p>
    <w:p w:rsidRPr="007674A5" w:rsidR="004D16C3" w:rsidP="000B69A7" w:rsidRDefault="002C4490" w14:paraId="3B8CCF64" w14:textId="77777777">
      <w:pPr>
        <w:pStyle w:val="Heading1"/>
        <w:numPr>
          <w:ilvl w:val="0"/>
          <w:numId w:val="10"/>
        </w:numPr>
        <w:tabs>
          <w:tab w:val="left" w:pos="684"/>
        </w:tabs>
        <w:spacing w:before="226"/>
        <w:ind w:left="684" w:hanging="564"/>
        <w:jc w:val="both"/>
        <w:rPr>
          <w:rFonts w:asciiTheme="minorHAnsi" w:hAnsiTheme="minorHAnsi" w:cstheme="minorHAnsi"/>
        </w:rPr>
      </w:pPr>
      <w:bookmarkStart w:name="6._Asbestos" w:id="12"/>
      <w:bookmarkStart w:name="_bookmark5" w:id="13"/>
      <w:bookmarkEnd w:id="12"/>
      <w:bookmarkEnd w:id="13"/>
      <w:r w:rsidRPr="007674A5">
        <w:rPr>
          <w:rFonts w:asciiTheme="minorHAnsi" w:hAnsiTheme="minorHAnsi" w:cstheme="minorHAnsi"/>
          <w:spacing w:val="-2"/>
        </w:rPr>
        <w:t>Asbestos</w:t>
      </w:r>
    </w:p>
    <w:p w:rsidRPr="007674A5" w:rsidR="004D16C3" w:rsidP="000B69A7" w:rsidRDefault="004D16C3" w14:paraId="23FD05DF" w14:textId="77777777">
      <w:pPr>
        <w:spacing w:before="5"/>
        <w:jc w:val="both"/>
        <w:rPr>
          <w:rFonts w:asciiTheme="minorHAnsi" w:hAnsiTheme="minorHAnsi" w:cstheme="minorHAnsi"/>
          <w:b/>
        </w:rPr>
      </w:pPr>
    </w:p>
    <w:p w:rsidRPr="007674A5" w:rsidR="004D16C3" w:rsidP="000B69A7" w:rsidRDefault="002C4490" w14:paraId="3CD70DFC" w14:textId="77777777">
      <w:pPr>
        <w:pStyle w:val="ListParagraph"/>
        <w:numPr>
          <w:ilvl w:val="1"/>
          <w:numId w:val="10"/>
        </w:numPr>
        <w:tabs>
          <w:tab w:val="left" w:pos="684"/>
          <w:tab w:val="left" w:pos="686"/>
        </w:tabs>
        <w:ind w:left="686" w:right="364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 xml:space="preserve">A separate Asbestos Arrangement Plan has been adopted by the Trust which sets out the responsibilities of its </w:t>
      </w:r>
      <w:r w:rsidR="00BA38B3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cademies.</w:t>
      </w:r>
    </w:p>
    <w:p w:rsidRPr="007674A5" w:rsidR="004D16C3" w:rsidP="000B69A7" w:rsidRDefault="004D16C3" w14:paraId="21404B73" w14:textId="77777777">
      <w:pPr>
        <w:spacing w:before="21"/>
        <w:jc w:val="both"/>
        <w:rPr>
          <w:rFonts w:asciiTheme="minorHAnsi" w:hAnsiTheme="minorHAnsi" w:cstheme="minorHAnsi"/>
        </w:rPr>
      </w:pPr>
    </w:p>
    <w:p w:rsidRPr="007674A5" w:rsidR="004D16C3" w:rsidP="000B69A7" w:rsidRDefault="002C4490" w14:paraId="3A9B3885" w14:textId="77777777">
      <w:pPr>
        <w:pStyle w:val="Heading1"/>
        <w:numPr>
          <w:ilvl w:val="0"/>
          <w:numId w:val="10"/>
        </w:numPr>
        <w:tabs>
          <w:tab w:val="left" w:pos="683"/>
        </w:tabs>
        <w:ind w:left="683" w:hanging="564"/>
        <w:jc w:val="both"/>
        <w:rPr>
          <w:rFonts w:asciiTheme="minorHAnsi" w:hAnsiTheme="minorHAnsi" w:cstheme="minorHAnsi"/>
        </w:rPr>
      </w:pPr>
      <w:bookmarkStart w:name="7._Heating,_Ventilation_and_Lighting" w:id="14"/>
      <w:bookmarkStart w:name="_bookmark6" w:id="15"/>
      <w:bookmarkEnd w:id="14"/>
      <w:bookmarkEnd w:id="15"/>
      <w:r w:rsidRPr="007674A5">
        <w:rPr>
          <w:rFonts w:asciiTheme="minorHAnsi" w:hAnsiTheme="minorHAnsi" w:cstheme="minorHAnsi"/>
        </w:rPr>
        <w:t>Heating,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Ventilation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Lighting</w:t>
      </w:r>
    </w:p>
    <w:p w:rsidRPr="007674A5" w:rsidR="004D16C3" w:rsidP="000B69A7" w:rsidRDefault="004D16C3" w14:paraId="6FD41391" w14:textId="77777777">
      <w:pPr>
        <w:spacing w:before="2"/>
        <w:jc w:val="both"/>
        <w:rPr>
          <w:rFonts w:asciiTheme="minorHAnsi" w:hAnsiTheme="minorHAnsi" w:cstheme="minorHAnsi"/>
          <w:b/>
        </w:rPr>
      </w:pPr>
    </w:p>
    <w:p w:rsidRPr="007674A5" w:rsidR="002F04DF" w:rsidP="002F04DF" w:rsidRDefault="002C4490" w14:paraId="35FF85EE" w14:textId="77777777">
      <w:pPr>
        <w:pStyle w:val="BodyText"/>
        <w:spacing w:before="68"/>
        <w:ind w:right="341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-18"/>
        </w:rPr>
        <w:t xml:space="preserve"> </w:t>
      </w:r>
      <w:r w:rsidRPr="007674A5">
        <w:rPr>
          <w:rFonts w:asciiTheme="minorHAnsi" w:hAnsiTheme="minorHAnsi" w:cstheme="minorHAnsi"/>
        </w:rPr>
        <w:t>Business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</w:rPr>
        <w:t>Professional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or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</w:rPr>
        <w:t>Premises/Site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Manager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</w:rPr>
        <w:t>will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ensure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on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</w:rPr>
        <w:t>day-to-day</w:t>
      </w:r>
      <w:r w:rsidRPr="007674A5">
        <w:rPr>
          <w:rFonts w:asciiTheme="minorHAnsi" w:hAnsiTheme="minorHAnsi" w:cstheme="minorHAnsi"/>
          <w:spacing w:val="-13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basi</w:t>
      </w:r>
      <w:r w:rsidR="00745160">
        <w:rPr>
          <w:rFonts w:asciiTheme="minorHAnsi" w:hAnsiTheme="minorHAnsi" w:cstheme="minorHAnsi"/>
          <w:spacing w:val="-2"/>
        </w:rPr>
        <w:t>s</w:t>
      </w:r>
      <w:r w:rsidRPr="002F04DF" w:rsidR="002F04DF">
        <w:rPr>
          <w:rFonts w:asciiTheme="minorHAnsi" w:hAnsiTheme="minorHAnsi" w:cstheme="minorHAnsi"/>
        </w:rPr>
        <w:t xml:space="preserve"> </w:t>
      </w:r>
      <w:r w:rsidRPr="007674A5" w:rsidR="002F04DF">
        <w:rPr>
          <w:rFonts w:asciiTheme="minorHAnsi" w:hAnsiTheme="minorHAnsi" w:cstheme="minorHAnsi"/>
        </w:rPr>
        <w:t xml:space="preserve">that the </w:t>
      </w:r>
      <w:r w:rsidR="002F04DF">
        <w:rPr>
          <w:rFonts w:asciiTheme="minorHAnsi" w:hAnsiTheme="minorHAnsi" w:cstheme="minorHAnsi"/>
        </w:rPr>
        <w:t>a</w:t>
      </w:r>
      <w:r w:rsidRPr="007674A5" w:rsidR="002F04DF">
        <w:rPr>
          <w:rFonts w:asciiTheme="minorHAnsi" w:hAnsiTheme="minorHAnsi" w:cstheme="minorHAnsi"/>
        </w:rPr>
        <w:t>cademy central heating, lighting and ventilation equipment is suitably set and maintained in good working order.</w:t>
      </w:r>
    </w:p>
    <w:p w:rsidRPr="007674A5" w:rsidR="002F04DF" w:rsidP="002F04DF" w:rsidRDefault="002F04DF" w14:paraId="26C1D6CD" w14:textId="77777777">
      <w:pPr>
        <w:spacing w:before="1"/>
        <w:jc w:val="both"/>
        <w:rPr>
          <w:rFonts w:asciiTheme="minorHAnsi" w:hAnsiTheme="minorHAnsi" w:cstheme="minorHAnsi"/>
        </w:rPr>
      </w:pPr>
    </w:p>
    <w:p w:rsidRPr="007674A5" w:rsidR="002F04DF" w:rsidP="002F04DF" w:rsidRDefault="002F04DF" w14:paraId="755A3A0E" w14:textId="77777777">
      <w:pPr>
        <w:pStyle w:val="ListParagraph"/>
        <w:numPr>
          <w:ilvl w:val="1"/>
          <w:numId w:val="10"/>
        </w:numPr>
        <w:tabs>
          <w:tab w:val="left" w:pos="684"/>
          <w:tab w:val="left" w:pos="686"/>
        </w:tabs>
        <w:ind w:right="379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 xml:space="preserve">Under </w:t>
      </w:r>
      <w:r>
        <w:rPr>
          <w:rFonts w:asciiTheme="minorHAnsi" w:hAnsiTheme="minorHAnsi" w:cstheme="minorHAnsi"/>
        </w:rPr>
        <w:t>t</w:t>
      </w:r>
      <w:r w:rsidRPr="007674A5">
        <w:rPr>
          <w:rFonts w:asciiTheme="minorHAnsi" w:hAnsiTheme="minorHAnsi" w:cstheme="minorHAnsi"/>
        </w:rPr>
        <w:t>he Education (School Premises) Regulations 1999 heating systems shall be capable of maintaining air temperature</w:t>
      </w:r>
      <w:r>
        <w:rPr>
          <w:rFonts w:asciiTheme="minorHAnsi" w:hAnsiTheme="minorHAnsi" w:cstheme="minorHAnsi"/>
        </w:rPr>
        <w:t>s</w:t>
      </w:r>
      <w:r w:rsidRPr="007674A5">
        <w:rPr>
          <w:rFonts w:asciiTheme="minorHAnsi" w:hAnsiTheme="minorHAnsi" w:cstheme="minorHAnsi"/>
        </w:rPr>
        <w:t xml:space="preserve"> set out below when the external air temperature is –1</w:t>
      </w:r>
      <w:r>
        <w:rPr>
          <w:rFonts w:asciiTheme="minorHAnsi" w:hAnsiTheme="minorHAnsi" w:cstheme="minorHAnsi"/>
        </w:rPr>
        <w:t>⁰</w:t>
      </w:r>
      <w:r w:rsidRPr="007674A5">
        <w:rPr>
          <w:rFonts w:asciiTheme="minorHAnsi" w:hAnsiTheme="minorHAnsi" w:cstheme="minorHAnsi"/>
        </w:rPr>
        <w:t>C.</w:t>
      </w:r>
    </w:p>
    <w:tbl>
      <w:tblPr>
        <w:tblpPr w:leftFromText="180" w:rightFromText="180" w:vertAnchor="text" w:horzAnchor="margin" w:tblpY="230"/>
        <w:tblW w:w="98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0"/>
        <w:gridCol w:w="1738"/>
      </w:tblGrid>
      <w:tr w:rsidRPr="007674A5" w:rsidR="002F04DF" w:rsidTr="003B60A4" w14:paraId="4E1920D0" w14:textId="77777777">
        <w:trPr>
          <w:trHeight w:val="508"/>
        </w:trPr>
        <w:tc>
          <w:tcPr>
            <w:tcW w:w="8160" w:type="dxa"/>
          </w:tcPr>
          <w:p w:rsidRPr="007674A5" w:rsidR="002F04DF" w:rsidP="003B60A4" w:rsidRDefault="002F04DF" w14:paraId="21722525" w14:textId="77777777">
            <w:pPr>
              <w:pStyle w:val="TableParagraph"/>
              <w:spacing w:before="122"/>
              <w:ind w:right="226"/>
              <w:jc w:val="both"/>
              <w:rPr>
                <w:rFonts w:asciiTheme="minorHAnsi" w:hAnsiTheme="minorHAnsi" w:cstheme="minorHAnsi"/>
              </w:rPr>
            </w:pPr>
            <w:r w:rsidRPr="007674A5">
              <w:rPr>
                <w:rFonts w:asciiTheme="minorHAnsi" w:hAnsiTheme="minorHAnsi" w:cstheme="minorHAnsi"/>
                <w:spacing w:val="-2"/>
              </w:rPr>
              <w:t>Location</w:t>
            </w:r>
          </w:p>
        </w:tc>
        <w:tc>
          <w:tcPr>
            <w:tcW w:w="1738" w:type="dxa"/>
          </w:tcPr>
          <w:p w:rsidRPr="007674A5" w:rsidR="002F04DF" w:rsidP="003B60A4" w:rsidRDefault="002F04DF" w14:paraId="3307D23C" w14:textId="77777777">
            <w:pPr>
              <w:pStyle w:val="TableParagraph"/>
              <w:spacing w:line="254" w:lineRule="exact"/>
              <w:ind w:left="117" w:firstLine="180"/>
              <w:jc w:val="both"/>
              <w:rPr>
                <w:rFonts w:asciiTheme="minorHAnsi" w:hAnsiTheme="minorHAnsi" w:cstheme="minorHAnsi"/>
              </w:rPr>
            </w:pPr>
            <w:r w:rsidRPr="007674A5">
              <w:rPr>
                <w:rFonts w:asciiTheme="minorHAnsi" w:hAnsiTheme="minorHAnsi" w:cstheme="minorHAnsi"/>
                <w:spacing w:val="-2"/>
              </w:rPr>
              <w:t xml:space="preserve">Minimum </w:t>
            </w:r>
            <w:r w:rsidRPr="007674A5">
              <w:rPr>
                <w:rFonts w:asciiTheme="minorHAnsi" w:hAnsiTheme="minorHAnsi" w:cstheme="minorHAnsi"/>
                <w:spacing w:val="-4"/>
              </w:rPr>
              <w:t>Temperature</w:t>
            </w:r>
          </w:p>
        </w:tc>
      </w:tr>
      <w:tr w:rsidRPr="007674A5" w:rsidR="002F04DF" w:rsidTr="003B60A4" w14:paraId="3803C98E" w14:textId="77777777">
        <w:trPr>
          <w:trHeight w:val="693"/>
        </w:trPr>
        <w:tc>
          <w:tcPr>
            <w:tcW w:w="8160" w:type="dxa"/>
          </w:tcPr>
          <w:p w:rsidRPr="007674A5" w:rsidR="002F04DF" w:rsidP="003B60A4" w:rsidRDefault="002F04DF" w14:paraId="350C9D4F" w14:textId="77777777">
            <w:pPr>
              <w:pStyle w:val="TableParagraph"/>
              <w:spacing w:before="88"/>
              <w:ind w:left="144" w:right="217" w:hanging="27"/>
              <w:jc w:val="both"/>
              <w:rPr>
                <w:rFonts w:asciiTheme="minorHAnsi" w:hAnsiTheme="minorHAnsi" w:cstheme="minorHAnsi"/>
              </w:rPr>
            </w:pPr>
            <w:r w:rsidRPr="007674A5">
              <w:rPr>
                <w:rFonts w:asciiTheme="minorHAnsi" w:hAnsiTheme="minorHAnsi" w:cstheme="minorHAnsi"/>
              </w:rPr>
              <w:t>Areas</w:t>
            </w:r>
            <w:r w:rsidRPr="007674A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where</w:t>
            </w:r>
            <w:r w:rsidRPr="007674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there</w:t>
            </w:r>
            <w:r w:rsidRPr="007674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is</w:t>
            </w:r>
            <w:r w:rsidRPr="007674A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the</w:t>
            </w:r>
            <w:r w:rsidRPr="007674A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normal</w:t>
            </w:r>
            <w:r w:rsidRPr="007674A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level</w:t>
            </w:r>
            <w:r w:rsidRPr="007674A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of</w:t>
            </w:r>
            <w:r w:rsidRPr="007674A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physical</w:t>
            </w:r>
            <w:r w:rsidRPr="007674A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activity</w:t>
            </w:r>
            <w:r w:rsidRPr="007674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associated</w:t>
            </w:r>
            <w:r w:rsidRPr="007674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with teaching, private study, or examinations</w:t>
            </w:r>
            <w:r w:rsidR="0098636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38" w:type="dxa"/>
          </w:tcPr>
          <w:p w:rsidRPr="007674A5" w:rsidR="002F04DF" w:rsidP="003B60A4" w:rsidRDefault="002F04DF" w14:paraId="3FFBC00F" w14:textId="77777777">
            <w:pPr>
              <w:pStyle w:val="TableParagraph"/>
              <w:spacing w:before="213"/>
              <w:ind w:left="520"/>
              <w:jc w:val="both"/>
              <w:rPr>
                <w:rFonts w:asciiTheme="minorHAnsi" w:hAnsiTheme="minorHAnsi" w:cstheme="minorHAnsi"/>
              </w:rPr>
            </w:pPr>
            <w:r w:rsidRPr="007674A5">
              <w:rPr>
                <w:rFonts w:asciiTheme="minorHAnsi" w:hAnsiTheme="minorHAnsi" w:cstheme="minorHAnsi"/>
                <w:spacing w:val="-4"/>
              </w:rPr>
              <w:t>18</w:t>
            </w:r>
            <w:r w:rsidR="0098636E">
              <w:rPr>
                <w:rFonts w:asciiTheme="minorHAnsi" w:hAnsiTheme="minorHAnsi" w:cstheme="minorHAnsi"/>
                <w:spacing w:val="-4"/>
              </w:rPr>
              <w:t>⁰</w:t>
            </w:r>
            <w:r w:rsidRPr="007674A5">
              <w:rPr>
                <w:rFonts w:asciiTheme="minorHAnsi" w:hAnsiTheme="minorHAnsi" w:cstheme="minorHAnsi"/>
                <w:spacing w:val="-4"/>
              </w:rPr>
              <w:t>C</w:t>
            </w:r>
          </w:p>
        </w:tc>
      </w:tr>
      <w:tr w:rsidRPr="007674A5" w:rsidR="002F04DF" w:rsidTr="003B60A4" w14:paraId="4B667F77" w14:textId="77777777">
        <w:trPr>
          <w:trHeight w:val="753"/>
        </w:trPr>
        <w:tc>
          <w:tcPr>
            <w:tcW w:w="8160" w:type="dxa"/>
          </w:tcPr>
          <w:p w:rsidRPr="007674A5" w:rsidR="002F04DF" w:rsidP="003B60A4" w:rsidRDefault="002F04DF" w14:paraId="045818B8" w14:textId="77777777">
            <w:pPr>
              <w:pStyle w:val="TableParagraph"/>
              <w:spacing w:before="3" w:line="230" w:lineRule="auto"/>
              <w:ind w:left="143" w:right="217" w:hanging="27"/>
              <w:jc w:val="both"/>
              <w:rPr>
                <w:rFonts w:asciiTheme="minorHAnsi" w:hAnsiTheme="minorHAnsi" w:cstheme="minorHAnsi"/>
              </w:rPr>
            </w:pPr>
            <w:r w:rsidRPr="007674A5">
              <w:rPr>
                <w:rFonts w:asciiTheme="minorHAnsi" w:hAnsiTheme="minorHAnsi" w:cstheme="minorHAnsi"/>
              </w:rPr>
              <w:t>Areas where there is</w:t>
            </w:r>
            <w:r w:rsidRPr="007674A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a lower-than-normal level of physical activity</w:t>
            </w:r>
            <w:r w:rsidRPr="007674A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because of sickness</w:t>
            </w:r>
            <w:r w:rsidRPr="007674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or</w:t>
            </w:r>
            <w:r w:rsidRPr="007674A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physical</w:t>
            </w:r>
            <w:r w:rsidRPr="007674A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disability</w:t>
            </w:r>
            <w:r w:rsidRPr="007674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including</w:t>
            </w:r>
            <w:r w:rsidRPr="007674A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sick</w:t>
            </w:r>
            <w:r w:rsidRPr="007674A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rooms</w:t>
            </w:r>
            <w:r w:rsidRPr="007674A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and</w:t>
            </w:r>
            <w:r w:rsidRPr="007674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isolation</w:t>
            </w:r>
            <w:r w:rsidRPr="007674A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rooms</w:t>
            </w:r>
            <w:r w:rsidRPr="007674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but</w:t>
            </w:r>
            <w:r w:rsidRPr="007674A5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7674A5">
              <w:rPr>
                <w:rFonts w:asciiTheme="minorHAnsi" w:hAnsiTheme="minorHAnsi" w:cstheme="minorHAnsi"/>
              </w:rPr>
              <w:t>not</w:t>
            </w:r>
            <w:proofErr w:type="spellEnd"/>
            <w:r w:rsidRPr="007674A5">
              <w:rPr>
                <w:rFonts w:asciiTheme="minorHAnsi" w:hAnsiTheme="minorHAnsi" w:cstheme="minorHAnsi"/>
              </w:rPr>
              <w:t xml:space="preserve"> other </w:t>
            </w:r>
            <w:r w:rsidRPr="00E36414">
              <w:rPr>
                <w:rFonts w:asciiTheme="minorHAnsi" w:hAnsiTheme="minorHAnsi" w:cstheme="minorHAnsi"/>
              </w:rPr>
              <w:t>sleeping</w:t>
            </w:r>
            <w:r w:rsidRPr="007674A5">
              <w:rPr>
                <w:rFonts w:asciiTheme="minorHAnsi" w:hAnsiTheme="minorHAnsi" w:cstheme="minorHAnsi"/>
              </w:rPr>
              <w:t xml:space="preserve"> accommodation</w:t>
            </w:r>
            <w:r w:rsidR="0098636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38" w:type="dxa"/>
          </w:tcPr>
          <w:p w:rsidRPr="007674A5" w:rsidR="002F04DF" w:rsidP="003B60A4" w:rsidRDefault="002F04DF" w14:paraId="42B8ECF0" w14:textId="77777777">
            <w:pPr>
              <w:pStyle w:val="TableParagraph"/>
              <w:spacing w:before="247"/>
              <w:ind w:left="520"/>
              <w:jc w:val="both"/>
              <w:rPr>
                <w:rFonts w:asciiTheme="minorHAnsi" w:hAnsiTheme="minorHAnsi" w:cstheme="minorHAnsi"/>
              </w:rPr>
            </w:pPr>
            <w:r w:rsidRPr="007674A5">
              <w:rPr>
                <w:rFonts w:asciiTheme="minorHAnsi" w:hAnsiTheme="minorHAnsi" w:cstheme="minorHAnsi"/>
                <w:spacing w:val="-4"/>
              </w:rPr>
              <w:t>21</w:t>
            </w:r>
            <w:r w:rsidR="0098636E">
              <w:rPr>
                <w:rFonts w:asciiTheme="minorHAnsi" w:hAnsiTheme="minorHAnsi" w:cstheme="minorHAnsi"/>
                <w:spacing w:val="-4"/>
              </w:rPr>
              <w:t>⁰</w:t>
            </w:r>
            <w:r w:rsidRPr="007674A5">
              <w:rPr>
                <w:rFonts w:asciiTheme="minorHAnsi" w:hAnsiTheme="minorHAnsi" w:cstheme="minorHAnsi"/>
                <w:spacing w:val="-4"/>
              </w:rPr>
              <w:t>C</w:t>
            </w:r>
          </w:p>
        </w:tc>
      </w:tr>
      <w:tr w:rsidRPr="007674A5" w:rsidR="002F04DF" w:rsidTr="003B60A4" w14:paraId="0E72FCA1" w14:textId="77777777">
        <w:trPr>
          <w:trHeight w:val="839"/>
        </w:trPr>
        <w:tc>
          <w:tcPr>
            <w:tcW w:w="8160" w:type="dxa"/>
          </w:tcPr>
          <w:p w:rsidRPr="007674A5" w:rsidR="002F04DF" w:rsidP="003B60A4" w:rsidRDefault="002F04DF" w14:paraId="3634CEA0" w14:textId="77777777">
            <w:pPr>
              <w:pStyle w:val="TableParagraph"/>
              <w:spacing w:before="38"/>
              <w:ind w:left="143" w:right="338" w:hanging="27"/>
              <w:jc w:val="both"/>
              <w:rPr>
                <w:rFonts w:asciiTheme="minorHAnsi" w:hAnsiTheme="minorHAnsi" w:cstheme="minorHAnsi"/>
              </w:rPr>
            </w:pPr>
            <w:r w:rsidRPr="007674A5">
              <w:rPr>
                <w:rFonts w:asciiTheme="minorHAnsi" w:hAnsiTheme="minorHAnsi" w:cstheme="minorHAnsi"/>
              </w:rPr>
              <w:t>Areas</w:t>
            </w:r>
            <w:r w:rsidRPr="007674A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where</w:t>
            </w:r>
            <w:r w:rsidRPr="007674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there</w:t>
            </w:r>
            <w:r w:rsidRPr="007674A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is</w:t>
            </w:r>
            <w:r w:rsidRPr="007674A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a</w:t>
            </w:r>
            <w:r w:rsidRPr="007674A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higher-than-normal</w:t>
            </w:r>
            <w:r w:rsidRPr="007674A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level</w:t>
            </w:r>
            <w:r w:rsidRPr="007674A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of</w:t>
            </w:r>
            <w:r w:rsidRPr="007674A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physical</w:t>
            </w:r>
            <w:r w:rsidRPr="007674A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activity</w:t>
            </w:r>
            <w:r w:rsidRPr="007674A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(for</w:t>
            </w:r>
            <w:r w:rsidRPr="007674A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74A5">
              <w:rPr>
                <w:rFonts w:asciiTheme="minorHAnsi" w:hAnsiTheme="minorHAnsi" w:cstheme="minorHAnsi"/>
              </w:rPr>
              <w:t>example</w:t>
            </w:r>
            <w:r>
              <w:rPr>
                <w:rFonts w:asciiTheme="minorHAnsi" w:hAnsiTheme="minorHAnsi" w:cstheme="minorHAnsi"/>
              </w:rPr>
              <w:t>,</w:t>
            </w:r>
            <w:r w:rsidRPr="007674A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due to PE</w:t>
            </w:r>
            <w:r w:rsidRPr="007674A5">
              <w:rPr>
                <w:rFonts w:asciiTheme="minorHAnsi" w:hAnsiTheme="minorHAnsi" w:cstheme="minorHAnsi"/>
              </w:rPr>
              <w:t>) and washrooms, sleeping accommodation and circulation spaces.</w:t>
            </w:r>
          </w:p>
        </w:tc>
        <w:tc>
          <w:tcPr>
            <w:tcW w:w="1738" w:type="dxa"/>
          </w:tcPr>
          <w:p w:rsidRPr="007674A5" w:rsidR="002F04DF" w:rsidP="003B60A4" w:rsidRDefault="002F04DF" w14:paraId="22E79429" w14:textId="77777777">
            <w:pPr>
              <w:pStyle w:val="TableParagraph"/>
              <w:spacing w:before="34"/>
              <w:jc w:val="both"/>
              <w:rPr>
                <w:rFonts w:asciiTheme="minorHAnsi" w:hAnsiTheme="minorHAnsi" w:cstheme="minorHAnsi"/>
              </w:rPr>
            </w:pPr>
          </w:p>
          <w:p w:rsidRPr="007674A5" w:rsidR="002F04DF" w:rsidP="003B60A4" w:rsidRDefault="002F04DF" w14:paraId="292BC00A" w14:textId="77777777">
            <w:pPr>
              <w:pStyle w:val="TableParagraph"/>
              <w:spacing w:before="1"/>
              <w:ind w:left="520"/>
              <w:jc w:val="both"/>
              <w:rPr>
                <w:rFonts w:asciiTheme="minorHAnsi" w:hAnsiTheme="minorHAnsi" w:cstheme="minorHAnsi"/>
              </w:rPr>
            </w:pPr>
            <w:r w:rsidRPr="007674A5">
              <w:rPr>
                <w:rFonts w:asciiTheme="minorHAnsi" w:hAnsiTheme="minorHAnsi" w:cstheme="minorHAnsi"/>
                <w:spacing w:val="-4"/>
              </w:rPr>
              <w:t>15</w:t>
            </w:r>
            <w:r w:rsidR="0098636E">
              <w:rPr>
                <w:rFonts w:asciiTheme="minorHAnsi" w:hAnsiTheme="minorHAnsi" w:cstheme="minorHAnsi"/>
                <w:spacing w:val="-4"/>
              </w:rPr>
              <w:t>⁰</w:t>
            </w:r>
            <w:r w:rsidRPr="007674A5">
              <w:rPr>
                <w:rFonts w:asciiTheme="minorHAnsi" w:hAnsiTheme="minorHAnsi" w:cstheme="minorHAnsi"/>
                <w:spacing w:val="-4"/>
              </w:rPr>
              <w:t>C</w:t>
            </w:r>
          </w:p>
        </w:tc>
      </w:tr>
    </w:tbl>
    <w:p w:rsidRPr="007674A5" w:rsidR="002F04DF" w:rsidP="002F04DF" w:rsidRDefault="002F04DF" w14:paraId="6C525A6B" w14:textId="77777777">
      <w:pPr>
        <w:spacing w:before="25" w:after="1"/>
        <w:jc w:val="both"/>
        <w:rPr>
          <w:rFonts w:asciiTheme="minorHAnsi" w:hAnsiTheme="minorHAnsi" w:cstheme="minorHAnsi"/>
        </w:rPr>
      </w:pPr>
    </w:p>
    <w:p w:rsidRPr="007674A5" w:rsidR="002F04DF" w:rsidP="00875DF8" w:rsidRDefault="002F04DF" w14:paraId="2E63A1F9" w14:textId="77777777">
      <w:pPr>
        <w:pStyle w:val="BodyText"/>
        <w:spacing w:before="25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E36414">
        <w:rPr>
          <w:rFonts w:asciiTheme="minorHAnsi" w:hAnsiTheme="minorHAnsi" w:cstheme="minorHAnsi"/>
        </w:rPr>
        <w:t>(NB:</w:t>
      </w:r>
      <w:r w:rsidRPr="00E36414">
        <w:rPr>
          <w:rFonts w:asciiTheme="minorHAnsi" w:hAnsiTheme="minorHAnsi" w:cstheme="minorHAnsi"/>
          <w:spacing w:val="-6"/>
        </w:rPr>
        <w:t xml:space="preserve"> </w:t>
      </w:r>
      <w:r w:rsidRPr="00E36414">
        <w:rPr>
          <w:rFonts w:asciiTheme="minorHAnsi" w:hAnsiTheme="minorHAnsi" w:cstheme="minorHAnsi"/>
        </w:rPr>
        <w:t>all</w:t>
      </w:r>
      <w:r w:rsidRPr="00E36414">
        <w:rPr>
          <w:rFonts w:asciiTheme="minorHAnsi" w:hAnsiTheme="minorHAnsi" w:cstheme="minorHAnsi"/>
          <w:spacing w:val="-8"/>
        </w:rPr>
        <w:t xml:space="preserve"> </w:t>
      </w:r>
      <w:r w:rsidRPr="00E36414">
        <w:rPr>
          <w:rFonts w:asciiTheme="minorHAnsi" w:hAnsiTheme="minorHAnsi" w:cstheme="minorHAnsi"/>
        </w:rPr>
        <w:t>air</w:t>
      </w:r>
      <w:r w:rsidRPr="00E36414">
        <w:rPr>
          <w:rFonts w:asciiTheme="minorHAnsi" w:hAnsiTheme="minorHAnsi" w:cstheme="minorHAnsi"/>
          <w:spacing w:val="-8"/>
        </w:rPr>
        <w:t xml:space="preserve"> </w:t>
      </w:r>
      <w:r w:rsidRPr="00E36414">
        <w:rPr>
          <w:rFonts w:asciiTheme="minorHAnsi" w:hAnsiTheme="minorHAnsi" w:cstheme="minorHAnsi"/>
        </w:rPr>
        <w:t>temperatures</w:t>
      </w:r>
      <w:r w:rsidRPr="00E36414">
        <w:rPr>
          <w:rFonts w:asciiTheme="minorHAnsi" w:hAnsiTheme="minorHAnsi" w:cstheme="minorHAnsi"/>
          <w:spacing w:val="-12"/>
        </w:rPr>
        <w:t xml:space="preserve"> </w:t>
      </w:r>
      <w:r w:rsidRPr="00E36414">
        <w:rPr>
          <w:rFonts w:asciiTheme="minorHAnsi" w:hAnsiTheme="minorHAnsi" w:cstheme="minorHAnsi"/>
        </w:rPr>
        <w:t>should</w:t>
      </w:r>
      <w:r w:rsidRPr="00E36414">
        <w:rPr>
          <w:rFonts w:asciiTheme="minorHAnsi" w:hAnsiTheme="minorHAnsi" w:cstheme="minorHAnsi"/>
          <w:spacing w:val="-8"/>
        </w:rPr>
        <w:t xml:space="preserve"> </w:t>
      </w:r>
      <w:r w:rsidRPr="00E36414">
        <w:rPr>
          <w:rFonts w:asciiTheme="minorHAnsi" w:hAnsiTheme="minorHAnsi" w:cstheme="minorHAnsi"/>
        </w:rPr>
        <w:t>be</w:t>
      </w:r>
      <w:r w:rsidRPr="00E36414">
        <w:rPr>
          <w:rFonts w:asciiTheme="minorHAnsi" w:hAnsiTheme="minorHAnsi" w:cstheme="minorHAnsi"/>
          <w:spacing w:val="-7"/>
        </w:rPr>
        <w:t xml:space="preserve"> </w:t>
      </w:r>
      <w:r w:rsidRPr="00E36414">
        <w:rPr>
          <w:rFonts w:asciiTheme="minorHAnsi" w:hAnsiTheme="minorHAnsi" w:cstheme="minorHAnsi"/>
        </w:rPr>
        <w:t>measured</w:t>
      </w:r>
      <w:r w:rsidRPr="00E36414">
        <w:rPr>
          <w:rFonts w:asciiTheme="minorHAnsi" w:hAnsiTheme="minorHAnsi" w:cstheme="minorHAnsi"/>
          <w:spacing w:val="-10"/>
        </w:rPr>
        <w:t xml:space="preserve"> </w:t>
      </w:r>
      <w:r w:rsidRPr="00E36414">
        <w:rPr>
          <w:rFonts w:asciiTheme="minorHAnsi" w:hAnsiTheme="minorHAnsi" w:cstheme="minorHAnsi"/>
        </w:rPr>
        <w:t>at</w:t>
      </w:r>
      <w:r w:rsidRPr="00E36414">
        <w:rPr>
          <w:rFonts w:asciiTheme="minorHAnsi" w:hAnsiTheme="minorHAnsi" w:cstheme="minorHAnsi"/>
          <w:spacing w:val="-7"/>
        </w:rPr>
        <w:t xml:space="preserve"> </w:t>
      </w:r>
      <w:r w:rsidRPr="00E36414">
        <w:rPr>
          <w:rFonts w:asciiTheme="minorHAnsi" w:hAnsiTheme="minorHAnsi" w:cstheme="minorHAnsi"/>
        </w:rPr>
        <w:t>a</w:t>
      </w:r>
      <w:r w:rsidRPr="00E36414">
        <w:rPr>
          <w:rFonts w:asciiTheme="minorHAnsi" w:hAnsiTheme="minorHAnsi" w:cstheme="minorHAnsi"/>
          <w:spacing w:val="-10"/>
        </w:rPr>
        <w:t xml:space="preserve"> </w:t>
      </w:r>
      <w:r w:rsidRPr="00E36414">
        <w:rPr>
          <w:rFonts w:asciiTheme="minorHAnsi" w:hAnsiTheme="minorHAnsi" w:cstheme="minorHAnsi"/>
        </w:rPr>
        <w:t>height</w:t>
      </w:r>
      <w:r w:rsidRPr="00E36414">
        <w:rPr>
          <w:rFonts w:asciiTheme="minorHAnsi" w:hAnsiTheme="minorHAnsi" w:cstheme="minorHAnsi"/>
          <w:spacing w:val="-3"/>
        </w:rPr>
        <w:t xml:space="preserve"> </w:t>
      </w:r>
      <w:r w:rsidRPr="00E36414">
        <w:rPr>
          <w:rFonts w:asciiTheme="minorHAnsi" w:hAnsiTheme="minorHAnsi" w:cstheme="minorHAnsi"/>
        </w:rPr>
        <w:t>of</w:t>
      </w:r>
      <w:r w:rsidRPr="00E36414">
        <w:rPr>
          <w:rFonts w:asciiTheme="minorHAnsi" w:hAnsiTheme="minorHAnsi" w:cstheme="minorHAnsi"/>
          <w:spacing w:val="-4"/>
        </w:rPr>
        <w:t xml:space="preserve"> </w:t>
      </w:r>
      <w:r w:rsidRPr="00E36414">
        <w:rPr>
          <w:rFonts w:asciiTheme="minorHAnsi" w:hAnsiTheme="minorHAnsi" w:cstheme="minorHAnsi"/>
        </w:rPr>
        <w:t>0.5</w:t>
      </w:r>
      <w:r w:rsidRPr="00E36414">
        <w:rPr>
          <w:rFonts w:asciiTheme="minorHAnsi" w:hAnsiTheme="minorHAnsi" w:cstheme="minorHAnsi"/>
          <w:spacing w:val="-10"/>
        </w:rPr>
        <w:t xml:space="preserve"> </w:t>
      </w:r>
      <w:r w:rsidRPr="00E36414">
        <w:rPr>
          <w:rFonts w:asciiTheme="minorHAnsi" w:hAnsiTheme="minorHAnsi" w:cstheme="minorHAnsi"/>
        </w:rPr>
        <w:t>m</w:t>
      </w:r>
      <w:r w:rsidRPr="00E36414">
        <w:rPr>
          <w:rFonts w:asciiTheme="minorHAnsi" w:hAnsiTheme="minorHAnsi" w:cstheme="minorHAnsi"/>
          <w:spacing w:val="-9"/>
        </w:rPr>
        <w:t xml:space="preserve"> </w:t>
      </w:r>
      <w:r w:rsidRPr="00E36414">
        <w:rPr>
          <w:rFonts w:asciiTheme="minorHAnsi" w:hAnsiTheme="minorHAnsi" w:cstheme="minorHAnsi"/>
        </w:rPr>
        <w:t>above</w:t>
      </w:r>
      <w:r w:rsidRPr="00E36414">
        <w:rPr>
          <w:rFonts w:asciiTheme="minorHAnsi" w:hAnsiTheme="minorHAnsi" w:cstheme="minorHAnsi"/>
          <w:spacing w:val="-12"/>
        </w:rPr>
        <w:t xml:space="preserve"> </w:t>
      </w:r>
      <w:r w:rsidRPr="00E36414">
        <w:rPr>
          <w:rFonts w:asciiTheme="minorHAnsi" w:hAnsiTheme="minorHAnsi" w:cstheme="minorHAnsi"/>
        </w:rPr>
        <w:t>floor</w:t>
      </w:r>
      <w:r w:rsidRPr="00E36414">
        <w:rPr>
          <w:rFonts w:asciiTheme="minorHAnsi" w:hAnsiTheme="minorHAnsi" w:cstheme="minorHAnsi"/>
          <w:spacing w:val="-4"/>
        </w:rPr>
        <w:t xml:space="preserve"> </w:t>
      </w:r>
      <w:r w:rsidRPr="00E36414">
        <w:rPr>
          <w:rFonts w:asciiTheme="minorHAnsi" w:hAnsiTheme="minorHAnsi" w:cstheme="minorHAnsi"/>
          <w:spacing w:val="-2"/>
        </w:rPr>
        <w:t>level.)</w:t>
      </w:r>
    </w:p>
    <w:p w:rsidRPr="007674A5" w:rsidR="002F04DF" w:rsidP="002F04DF" w:rsidRDefault="002F04DF" w14:paraId="3F49A4E6" w14:textId="77777777">
      <w:pPr>
        <w:pStyle w:val="Heading1"/>
        <w:numPr>
          <w:ilvl w:val="0"/>
          <w:numId w:val="10"/>
        </w:numPr>
        <w:tabs>
          <w:tab w:val="left" w:pos="686"/>
        </w:tabs>
        <w:spacing w:before="222"/>
        <w:ind w:hanging="566"/>
        <w:jc w:val="both"/>
        <w:rPr>
          <w:rFonts w:asciiTheme="minorHAnsi" w:hAnsiTheme="minorHAnsi" w:cstheme="minorHAnsi"/>
        </w:rPr>
      </w:pPr>
      <w:bookmarkStart w:name="8._Water_Supply_and_Drainage" w:id="16"/>
      <w:bookmarkStart w:name="_bookmark7" w:id="17"/>
      <w:bookmarkEnd w:id="16"/>
      <w:bookmarkEnd w:id="17"/>
      <w:r w:rsidRPr="007674A5">
        <w:rPr>
          <w:rFonts w:asciiTheme="minorHAnsi" w:hAnsiTheme="minorHAnsi" w:cstheme="minorHAnsi"/>
        </w:rPr>
        <w:t>Water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Supply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Drainage</w:t>
      </w:r>
    </w:p>
    <w:p w:rsidRPr="007674A5" w:rsidR="002F04DF" w:rsidP="002F04DF" w:rsidRDefault="002F04DF" w14:paraId="0747E46C" w14:textId="77777777">
      <w:pPr>
        <w:spacing w:before="2"/>
        <w:jc w:val="both"/>
        <w:rPr>
          <w:rFonts w:asciiTheme="minorHAnsi" w:hAnsiTheme="minorHAnsi" w:cstheme="minorHAnsi"/>
          <w:b/>
        </w:rPr>
      </w:pPr>
    </w:p>
    <w:p w:rsidRPr="007674A5" w:rsidR="002F04DF" w:rsidP="002F04DF" w:rsidRDefault="002F04DF" w14:paraId="6C12C70B" w14:textId="77777777">
      <w:pPr>
        <w:pStyle w:val="ListParagraph"/>
        <w:numPr>
          <w:ilvl w:val="1"/>
          <w:numId w:val="10"/>
        </w:numPr>
        <w:tabs>
          <w:tab w:val="left" w:pos="684"/>
          <w:tab w:val="left" w:pos="686"/>
        </w:tabs>
        <w:spacing w:before="1"/>
        <w:ind w:left="686" w:right="370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 xml:space="preserve">The Business Professional or Premises/Site Manager will ensure that the </w:t>
      </w:r>
      <w:r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cademy’s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water supply and storage meets regulatory requirements and undertake audits and actions consistent with Legionella Risk Assessments and protocols to maintain relevant supply and storage temperatures and water hygiene.</w:t>
      </w:r>
    </w:p>
    <w:p w:rsidRPr="007674A5" w:rsidR="002F04DF" w:rsidP="002F04DF" w:rsidRDefault="002F04DF" w14:paraId="276AD999" w14:textId="77777777">
      <w:pPr>
        <w:pStyle w:val="ListParagraph"/>
        <w:numPr>
          <w:ilvl w:val="1"/>
          <w:numId w:val="10"/>
        </w:numPr>
        <w:tabs>
          <w:tab w:val="left" w:pos="686"/>
        </w:tabs>
        <w:spacing w:before="252"/>
        <w:ind w:left="686" w:hanging="566"/>
        <w:jc w:val="both"/>
        <w:rPr>
          <w:rFonts w:asciiTheme="minorHAnsi" w:hAnsiTheme="minorHAnsi" w:cstheme="minorHAnsi"/>
        </w:rPr>
      </w:pPr>
      <w:bookmarkStart w:name="9._Sanitation_and_Welfare" w:id="18"/>
      <w:bookmarkStart w:name="_bookmark8" w:id="19"/>
      <w:bookmarkEnd w:id="18"/>
      <w:bookmarkEnd w:id="19"/>
      <w:r w:rsidRPr="007674A5">
        <w:rPr>
          <w:rFonts w:asciiTheme="minorHAnsi" w:hAnsiTheme="minorHAnsi" w:cstheme="minorHAnsi"/>
        </w:rPr>
        <w:t>There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</w:rPr>
        <w:t>should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be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</w:rPr>
        <w:t>adequate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drainage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for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disposing</w:t>
      </w:r>
      <w:r>
        <w:rPr>
          <w:rFonts w:asciiTheme="minorHAnsi" w:hAnsiTheme="minorHAnsi" w:cstheme="minorHAnsi"/>
        </w:rPr>
        <w:t xml:space="preserve"> of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wastewater.</w:t>
      </w:r>
    </w:p>
    <w:p w:rsidRPr="007674A5" w:rsidR="002F04DF" w:rsidP="002F04DF" w:rsidRDefault="002F04DF" w14:paraId="492A8BF0" w14:textId="77777777">
      <w:pPr>
        <w:pStyle w:val="Heading1"/>
        <w:numPr>
          <w:ilvl w:val="0"/>
          <w:numId w:val="10"/>
        </w:numPr>
        <w:tabs>
          <w:tab w:val="left" w:pos="686"/>
        </w:tabs>
        <w:spacing w:before="225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Sanitation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Welfare</w:t>
      </w:r>
    </w:p>
    <w:p w:rsidRPr="007674A5" w:rsidR="002F04DF" w:rsidP="002F04DF" w:rsidRDefault="002F04DF" w14:paraId="0047495D" w14:textId="77777777">
      <w:pPr>
        <w:spacing w:before="2"/>
        <w:jc w:val="both"/>
        <w:rPr>
          <w:rFonts w:asciiTheme="minorHAnsi" w:hAnsiTheme="minorHAnsi" w:cstheme="minorHAnsi"/>
          <w:b/>
        </w:rPr>
      </w:pPr>
    </w:p>
    <w:p w:rsidRPr="007674A5" w:rsidR="002F04DF" w:rsidP="002F04DF" w:rsidRDefault="002F04DF" w14:paraId="49D619B9" w14:textId="77777777">
      <w:pPr>
        <w:pStyle w:val="ListParagraph"/>
        <w:numPr>
          <w:ilvl w:val="1"/>
          <w:numId w:val="10"/>
        </w:numPr>
        <w:tabs>
          <w:tab w:val="left" w:pos="684"/>
          <w:tab w:val="left" w:pos="686"/>
        </w:tabs>
        <w:spacing w:before="1"/>
        <w:ind w:left="686" w:right="375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Sufficient sanitation facilities should be available for staff, pupils and visitors and should reflect the needs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of the</w:t>
      </w:r>
      <w:r w:rsidRPr="007674A5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cademy, including SEND pupils and</w:t>
      </w:r>
      <w:r w:rsidRPr="007674A5">
        <w:rPr>
          <w:rFonts w:asciiTheme="minorHAnsi" w:hAnsiTheme="minorHAnsi" w:cstheme="minorHAnsi"/>
          <w:spacing w:val="-5"/>
        </w:rPr>
        <w:t xml:space="preserve"> </w:t>
      </w:r>
      <w:r w:rsidRPr="007674A5">
        <w:rPr>
          <w:rFonts w:asciiTheme="minorHAnsi" w:hAnsiTheme="minorHAnsi" w:cstheme="minorHAnsi"/>
        </w:rPr>
        <w:t>those</w:t>
      </w:r>
      <w:r w:rsidRPr="007674A5">
        <w:rPr>
          <w:rFonts w:asciiTheme="minorHAnsi" w:hAnsiTheme="minorHAnsi" w:cstheme="minorHAnsi"/>
          <w:spacing w:val="-5"/>
        </w:rPr>
        <w:t xml:space="preserve"> </w:t>
      </w:r>
      <w:r w:rsidRPr="007674A5">
        <w:rPr>
          <w:rFonts w:asciiTheme="minorHAnsi" w:hAnsiTheme="minorHAnsi" w:cstheme="minorHAnsi"/>
        </w:rPr>
        <w:t>with intimate care or medical needs.</w:t>
      </w:r>
    </w:p>
    <w:p w:rsidRPr="007674A5" w:rsidR="002F04DF" w:rsidP="002F04DF" w:rsidRDefault="002F04DF" w14:paraId="35A5BD1A" w14:textId="77777777">
      <w:pPr>
        <w:spacing w:before="1"/>
        <w:jc w:val="both"/>
        <w:rPr>
          <w:rFonts w:asciiTheme="minorHAnsi" w:hAnsiTheme="minorHAnsi" w:cstheme="minorHAnsi"/>
        </w:rPr>
      </w:pPr>
    </w:p>
    <w:p w:rsidRPr="007674A5" w:rsidR="002F04DF" w:rsidP="002F04DF" w:rsidRDefault="002F04DF" w14:paraId="32547014" w14:textId="77777777">
      <w:pPr>
        <w:pStyle w:val="ListParagraph"/>
        <w:numPr>
          <w:ilvl w:val="1"/>
          <w:numId w:val="10"/>
        </w:numPr>
        <w:tabs>
          <w:tab w:val="left" w:pos="684"/>
          <w:tab w:val="left" w:pos="686"/>
        </w:tabs>
        <w:ind w:left="686" w:right="369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Sanitation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</w:rPr>
        <w:t>facilities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should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comply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with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statutory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minimum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set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out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in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t</w:t>
      </w:r>
      <w:r w:rsidRPr="007674A5">
        <w:rPr>
          <w:rFonts w:asciiTheme="minorHAnsi" w:hAnsiTheme="minorHAnsi" w:cstheme="minorHAnsi"/>
        </w:rPr>
        <w:t>he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Education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(Independent School Standards) (England) Regulations 2010. Sanitation requirements should review feminine hygiene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facilities,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staff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room/common</w:t>
      </w:r>
      <w:r w:rsidRPr="007674A5">
        <w:rPr>
          <w:rFonts w:asciiTheme="minorHAnsi" w:hAnsiTheme="minorHAnsi" w:cstheme="minorHAnsi"/>
          <w:spacing w:val="-5"/>
        </w:rPr>
        <w:t xml:space="preserve"> </w:t>
      </w:r>
      <w:r w:rsidRPr="007674A5">
        <w:rPr>
          <w:rFonts w:asciiTheme="minorHAnsi" w:hAnsiTheme="minorHAnsi" w:cstheme="minorHAnsi"/>
        </w:rPr>
        <w:t>areas,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washrooms,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toilet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areas,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shower</w:t>
      </w:r>
      <w:r w:rsidRPr="007674A5">
        <w:rPr>
          <w:rFonts w:asciiTheme="minorHAnsi" w:hAnsiTheme="minorHAnsi" w:cstheme="minorHAnsi"/>
          <w:spacing w:val="-6"/>
        </w:rPr>
        <w:t xml:space="preserve"> </w:t>
      </w:r>
      <w:r w:rsidRPr="007674A5">
        <w:rPr>
          <w:rFonts w:asciiTheme="minorHAnsi" w:hAnsiTheme="minorHAnsi" w:cstheme="minorHAnsi"/>
        </w:rPr>
        <w:t>facilities</w:t>
      </w:r>
      <w:r w:rsidRPr="007674A5">
        <w:rPr>
          <w:rFonts w:asciiTheme="minorHAnsi" w:hAnsiTheme="minorHAnsi" w:cstheme="minorHAnsi"/>
          <w:spacing w:val="-5"/>
        </w:rPr>
        <w:t xml:space="preserve"> </w:t>
      </w:r>
      <w:r w:rsidRPr="007674A5">
        <w:rPr>
          <w:rFonts w:asciiTheme="minorHAnsi" w:hAnsiTheme="minorHAnsi" w:cstheme="minorHAnsi"/>
        </w:rPr>
        <w:t>(PE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staff changing areas).</w:t>
      </w:r>
    </w:p>
    <w:p w:rsidRPr="007674A5" w:rsidR="002F04DF" w:rsidP="002F04DF" w:rsidRDefault="002F04DF" w14:paraId="6C5C7CBD" w14:textId="77777777">
      <w:pPr>
        <w:jc w:val="both"/>
        <w:rPr>
          <w:rFonts w:asciiTheme="minorHAnsi" w:hAnsiTheme="minorHAnsi" w:cstheme="minorHAnsi"/>
        </w:rPr>
      </w:pPr>
    </w:p>
    <w:p w:rsidR="002F04DF" w:rsidP="00593A1C" w:rsidRDefault="002F04DF" w14:paraId="332A57D2" w14:textId="77777777">
      <w:pPr>
        <w:pStyle w:val="ListParagraph"/>
        <w:numPr>
          <w:ilvl w:val="1"/>
          <w:numId w:val="10"/>
        </w:numPr>
        <w:spacing w:before="1"/>
        <w:ind w:right="367"/>
        <w:jc w:val="both"/>
        <w:rPr>
          <w:rFonts w:asciiTheme="minorHAnsi" w:hAnsiTheme="minorHAnsi" w:cstheme="minorHAnsi"/>
        </w:rPr>
      </w:pPr>
      <w:r w:rsidRPr="002F04DF">
        <w:rPr>
          <w:rFonts w:asciiTheme="minorHAnsi" w:hAnsiTheme="minorHAnsi" w:cstheme="minorHAnsi"/>
        </w:rPr>
        <w:t xml:space="preserve">Clearly identified changing areas should be provided. These should reflect the needs of the </w:t>
      </w:r>
      <w:r w:rsidRPr="002F04DF">
        <w:rPr>
          <w:rFonts w:asciiTheme="minorHAnsi" w:hAnsiTheme="minorHAnsi" w:cstheme="minorHAnsi"/>
        </w:rPr>
        <w:lastRenderedPageBreak/>
        <w:t>academy</w:t>
      </w:r>
      <w:r w:rsidRPr="002F04DF">
        <w:rPr>
          <w:rFonts w:asciiTheme="minorHAnsi" w:hAnsiTheme="minorHAnsi" w:cstheme="minorHAnsi"/>
          <w:spacing w:val="-21"/>
        </w:rPr>
        <w:t xml:space="preserve"> </w:t>
      </w:r>
      <w:r w:rsidRPr="002F04DF">
        <w:rPr>
          <w:rFonts w:asciiTheme="minorHAnsi" w:hAnsiTheme="minorHAnsi" w:cstheme="minorHAnsi"/>
        </w:rPr>
        <w:t>and</w:t>
      </w:r>
      <w:r w:rsidRPr="002F04DF">
        <w:rPr>
          <w:rFonts w:asciiTheme="minorHAnsi" w:hAnsiTheme="minorHAnsi" w:cstheme="minorHAnsi"/>
          <w:spacing w:val="-21"/>
        </w:rPr>
        <w:t xml:space="preserve"> </w:t>
      </w:r>
      <w:r w:rsidRPr="002F04DF">
        <w:rPr>
          <w:rFonts w:asciiTheme="minorHAnsi" w:hAnsiTheme="minorHAnsi" w:cstheme="minorHAnsi"/>
        </w:rPr>
        <w:t>the</w:t>
      </w:r>
      <w:r w:rsidRPr="002F04DF">
        <w:rPr>
          <w:rFonts w:asciiTheme="minorHAnsi" w:hAnsiTheme="minorHAnsi" w:cstheme="minorHAnsi"/>
          <w:spacing w:val="-21"/>
        </w:rPr>
        <w:t xml:space="preserve"> </w:t>
      </w:r>
      <w:r w:rsidRPr="002F04DF">
        <w:rPr>
          <w:rFonts w:asciiTheme="minorHAnsi" w:hAnsiTheme="minorHAnsi" w:cstheme="minorHAnsi"/>
        </w:rPr>
        <w:t>curriculum.</w:t>
      </w:r>
      <w:r w:rsidRPr="002F04DF">
        <w:rPr>
          <w:rFonts w:asciiTheme="minorHAnsi" w:hAnsiTheme="minorHAnsi" w:cstheme="minorHAnsi"/>
          <w:spacing w:val="-15"/>
        </w:rPr>
        <w:t xml:space="preserve"> </w:t>
      </w:r>
      <w:r w:rsidRPr="002F04DF">
        <w:rPr>
          <w:rFonts w:asciiTheme="minorHAnsi" w:hAnsiTheme="minorHAnsi" w:cstheme="minorHAnsi"/>
        </w:rPr>
        <w:t>Advice</w:t>
      </w:r>
      <w:r w:rsidRPr="002F04DF">
        <w:rPr>
          <w:rFonts w:asciiTheme="minorHAnsi" w:hAnsiTheme="minorHAnsi" w:cstheme="minorHAnsi"/>
          <w:spacing w:val="-16"/>
        </w:rPr>
        <w:t xml:space="preserve"> </w:t>
      </w:r>
      <w:r w:rsidRPr="002F04DF">
        <w:rPr>
          <w:rFonts w:asciiTheme="minorHAnsi" w:hAnsiTheme="minorHAnsi" w:cstheme="minorHAnsi"/>
        </w:rPr>
        <w:t>should</w:t>
      </w:r>
      <w:r w:rsidRPr="002F04DF">
        <w:rPr>
          <w:rFonts w:asciiTheme="minorHAnsi" w:hAnsiTheme="minorHAnsi" w:cstheme="minorHAnsi"/>
          <w:spacing w:val="-16"/>
        </w:rPr>
        <w:t xml:space="preserve"> </w:t>
      </w:r>
      <w:r w:rsidRPr="002F04DF">
        <w:rPr>
          <w:rFonts w:asciiTheme="minorHAnsi" w:hAnsiTheme="minorHAnsi" w:cstheme="minorHAnsi"/>
        </w:rPr>
        <w:t>be</w:t>
      </w:r>
      <w:r w:rsidRPr="002F04DF">
        <w:rPr>
          <w:rFonts w:asciiTheme="minorHAnsi" w:hAnsiTheme="minorHAnsi" w:cstheme="minorHAnsi"/>
          <w:spacing w:val="-21"/>
        </w:rPr>
        <w:t xml:space="preserve"> </w:t>
      </w:r>
      <w:r w:rsidRPr="002F04DF">
        <w:rPr>
          <w:rFonts w:asciiTheme="minorHAnsi" w:hAnsiTheme="minorHAnsi" w:cstheme="minorHAnsi"/>
        </w:rPr>
        <w:t>sought</w:t>
      </w:r>
      <w:r w:rsidRPr="002F04DF">
        <w:rPr>
          <w:rFonts w:asciiTheme="minorHAnsi" w:hAnsiTheme="minorHAnsi" w:cstheme="minorHAnsi"/>
          <w:spacing w:val="-15"/>
        </w:rPr>
        <w:t xml:space="preserve"> </w:t>
      </w:r>
      <w:r w:rsidRPr="002F04DF">
        <w:rPr>
          <w:rFonts w:asciiTheme="minorHAnsi" w:hAnsiTheme="minorHAnsi" w:cstheme="minorHAnsi"/>
        </w:rPr>
        <w:t>where</w:t>
      </w:r>
      <w:r w:rsidRPr="002F04DF">
        <w:rPr>
          <w:rFonts w:asciiTheme="minorHAnsi" w:hAnsiTheme="minorHAnsi" w:cstheme="minorHAnsi"/>
          <w:spacing w:val="-16"/>
        </w:rPr>
        <w:t xml:space="preserve"> </w:t>
      </w:r>
      <w:r w:rsidRPr="002F04DF">
        <w:rPr>
          <w:rFonts w:asciiTheme="minorHAnsi" w:hAnsiTheme="minorHAnsi" w:cstheme="minorHAnsi"/>
        </w:rPr>
        <w:t>a</w:t>
      </w:r>
      <w:r w:rsidRPr="002F04DF">
        <w:rPr>
          <w:rFonts w:asciiTheme="minorHAnsi" w:hAnsiTheme="minorHAnsi" w:cstheme="minorHAnsi"/>
          <w:spacing w:val="-21"/>
        </w:rPr>
        <w:t xml:space="preserve"> </w:t>
      </w:r>
      <w:r w:rsidRPr="002F04DF">
        <w:rPr>
          <w:rFonts w:asciiTheme="minorHAnsi" w:hAnsiTheme="minorHAnsi" w:cstheme="minorHAnsi"/>
        </w:rPr>
        <w:t>pupil’s</w:t>
      </w:r>
      <w:r w:rsidRPr="002F04DF">
        <w:rPr>
          <w:rFonts w:asciiTheme="minorHAnsi" w:hAnsiTheme="minorHAnsi" w:cstheme="minorHAnsi"/>
          <w:spacing w:val="-18"/>
        </w:rPr>
        <w:t xml:space="preserve"> </w:t>
      </w:r>
      <w:r w:rsidRPr="002F04DF">
        <w:rPr>
          <w:rFonts w:asciiTheme="minorHAnsi" w:hAnsiTheme="minorHAnsi" w:cstheme="minorHAnsi"/>
        </w:rPr>
        <w:t>needs,</w:t>
      </w:r>
      <w:r w:rsidRPr="002F04DF">
        <w:rPr>
          <w:rFonts w:asciiTheme="minorHAnsi" w:hAnsiTheme="minorHAnsi" w:cstheme="minorHAnsi"/>
          <w:spacing w:val="-15"/>
        </w:rPr>
        <w:t xml:space="preserve"> </w:t>
      </w:r>
      <w:r w:rsidRPr="002F04DF">
        <w:rPr>
          <w:rFonts w:asciiTheme="minorHAnsi" w:hAnsiTheme="minorHAnsi" w:cstheme="minorHAnsi"/>
        </w:rPr>
        <w:t>under</w:t>
      </w:r>
      <w:r w:rsidRPr="002F04DF">
        <w:rPr>
          <w:rFonts w:asciiTheme="minorHAnsi" w:hAnsiTheme="minorHAnsi" w:cstheme="minorHAnsi"/>
          <w:spacing w:val="-20"/>
        </w:rPr>
        <w:t xml:space="preserve"> </w:t>
      </w:r>
      <w:r w:rsidR="00990E81">
        <w:rPr>
          <w:rFonts w:asciiTheme="minorHAnsi" w:hAnsiTheme="minorHAnsi" w:cstheme="minorHAnsi"/>
        </w:rPr>
        <w:t>t</w:t>
      </w:r>
      <w:r w:rsidRPr="002F04DF">
        <w:rPr>
          <w:rFonts w:asciiTheme="minorHAnsi" w:hAnsiTheme="minorHAnsi" w:cstheme="minorHAnsi"/>
        </w:rPr>
        <w:t>he</w:t>
      </w:r>
      <w:r w:rsidRPr="002F04DF">
        <w:rPr>
          <w:rFonts w:asciiTheme="minorHAnsi" w:hAnsiTheme="minorHAnsi" w:cstheme="minorHAnsi"/>
          <w:spacing w:val="-21"/>
        </w:rPr>
        <w:t xml:space="preserve"> </w:t>
      </w:r>
      <w:r w:rsidRPr="002F04DF">
        <w:rPr>
          <w:rFonts w:asciiTheme="minorHAnsi" w:hAnsiTheme="minorHAnsi" w:cstheme="minorHAnsi"/>
        </w:rPr>
        <w:t>Equality Act 2010 (Amendment) Regulations 2023, need to be adjusted to suit their requirements.</w:t>
      </w:r>
    </w:p>
    <w:p w:rsidRPr="002F04DF" w:rsidR="002F04DF" w:rsidP="002F04DF" w:rsidRDefault="002F04DF" w14:paraId="7A77E22F" w14:textId="77777777">
      <w:pPr>
        <w:pStyle w:val="ListParagraph"/>
        <w:rPr>
          <w:rFonts w:asciiTheme="minorHAnsi" w:hAnsiTheme="minorHAnsi" w:cstheme="minorHAnsi"/>
        </w:rPr>
      </w:pPr>
    </w:p>
    <w:p w:rsidRPr="002F04DF" w:rsidR="002F04DF" w:rsidP="00593A1C" w:rsidRDefault="002F04DF" w14:paraId="642D2F8A" w14:textId="77777777">
      <w:pPr>
        <w:pStyle w:val="ListParagraph"/>
        <w:numPr>
          <w:ilvl w:val="1"/>
          <w:numId w:val="10"/>
        </w:numPr>
        <w:spacing w:before="1"/>
        <w:ind w:right="367"/>
        <w:jc w:val="both"/>
        <w:rPr>
          <w:rFonts w:asciiTheme="minorHAnsi" w:hAnsiTheme="minorHAnsi" w:cstheme="minorHAnsi"/>
        </w:rPr>
      </w:pPr>
      <w:r w:rsidRPr="002F04DF">
        <w:rPr>
          <w:rFonts w:asciiTheme="minorHAnsi" w:hAnsiTheme="minorHAnsi" w:cstheme="minorHAnsi"/>
        </w:rPr>
        <w:t>Wherever possible a medical room should be available for examination and storage of medical supplies</w:t>
      </w:r>
      <w:r w:rsidRPr="002F04DF">
        <w:rPr>
          <w:rFonts w:asciiTheme="minorHAnsi" w:hAnsiTheme="minorHAnsi" w:cstheme="minorHAnsi"/>
          <w:spacing w:val="-6"/>
        </w:rPr>
        <w:t xml:space="preserve"> </w:t>
      </w:r>
      <w:r w:rsidRPr="002F04DF">
        <w:rPr>
          <w:rFonts w:asciiTheme="minorHAnsi" w:hAnsiTheme="minorHAnsi" w:cstheme="minorHAnsi"/>
        </w:rPr>
        <w:t>(including</w:t>
      </w:r>
      <w:r w:rsidRPr="002F04DF">
        <w:rPr>
          <w:rFonts w:asciiTheme="minorHAnsi" w:hAnsiTheme="minorHAnsi" w:cstheme="minorHAnsi"/>
          <w:spacing w:val="-4"/>
        </w:rPr>
        <w:t xml:space="preserve"> </w:t>
      </w:r>
      <w:r w:rsidRPr="002F04DF">
        <w:rPr>
          <w:rFonts w:asciiTheme="minorHAnsi" w:hAnsiTheme="minorHAnsi" w:cstheme="minorHAnsi"/>
        </w:rPr>
        <w:t>medication);</w:t>
      </w:r>
      <w:r w:rsidRPr="002F04DF">
        <w:rPr>
          <w:rFonts w:asciiTheme="minorHAnsi" w:hAnsiTheme="minorHAnsi" w:cstheme="minorHAnsi"/>
          <w:spacing w:val="-5"/>
        </w:rPr>
        <w:t xml:space="preserve"> </w:t>
      </w:r>
      <w:r w:rsidRPr="002F04DF">
        <w:rPr>
          <w:rFonts w:asciiTheme="minorHAnsi" w:hAnsiTheme="minorHAnsi" w:cstheme="minorHAnsi"/>
        </w:rPr>
        <w:t>this</w:t>
      </w:r>
      <w:r w:rsidRPr="002F04DF">
        <w:rPr>
          <w:rFonts w:asciiTheme="minorHAnsi" w:hAnsiTheme="minorHAnsi" w:cstheme="minorHAnsi"/>
          <w:spacing w:val="-6"/>
        </w:rPr>
        <w:t xml:space="preserve"> </w:t>
      </w:r>
      <w:r w:rsidRPr="002F04DF">
        <w:rPr>
          <w:rFonts w:asciiTheme="minorHAnsi" w:hAnsiTheme="minorHAnsi" w:cstheme="minorHAnsi"/>
        </w:rPr>
        <w:t>should</w:t>
      </w:r>
      <w:r w:rsidRPr="002F04DF">
        <w:rPr>
          <w:rFonts w:asciiTheme="minorHAnsi" w:hAnsiTheme="minorHAnsi" w:cstheme="minorHAnsi"/>
          <w:spacing w:val="-4"/>
        </w:rPr>
        <w:t xml:space="preserve"> </w:t>
      </w:r>
      <w:r w:rsidRPr="002F04DF">
        <w:rPr>
          <w:rFonts w:asciiTheme="minorHAnsi" w:hAnsiTheme="minorHAnsi" w:cstheme="minorHAnsi"/>
        </w:rPr>
        <w:t>include</w:t>
      </w:r>
      <w:r w:rsidRPr="002F04DF">
        <w:rPr>
          <w:rFonts w:asciiTheme="minorHAnsi" w:hAnsiTheme="minorHAnsi" w:cstheme="minorHAnsi"/>
          <w:spacing w:val="-4"/>
        </w:rPr>
        <w:t xml:space="preserve"> </w:t>
      </w:r>
      <w:r w:rsidRPr="002F04DF">
        <w:rPr>
          <w:rFonts w:asciiTheme="minorHAnsi" w:hAnsiTheme="minorHAnsi" w:cstheme="minorHAnsi"/>
        </w:rPr>
        <w:t>a</w:t>
      </w:r>
      <w:r w:rsidRPr="002F04DF">
        <w:rPr>
          <w:rFonts w:asciiTheme="minorHAnsi" w:hAnsiTheme="minorHAnsi" w:cstheme="minorHAnsi"/>
          <w:spacing w:val="-2"/>
        </w:rPr>
        <w:t xml:space="preserve"> </w:t>
      </w:r>
      <w:r w:rsidRPr="002F04DF">
        <w:rPr>
          <w:rFonts w:asciiTheme="minorHAnsi" w:hAnsiTheme="minorHAnsi" w:cstheme="minorHAnsi"/>
        </w:rPr>
        <w:t>wash</w:t>
      </w:r>
      <w:r w:rsidRPr="002F04DF">
        <w:rPr>
          <w:rFonts w:asciiTheme="minorHAnsi" w:hAnsiTheme="minorHAnsi" w:cstheme="minorHAnsi"/>
          <w:spacing w:val="-6"/>
        </w:rPr>
        <w:t xml:space="preserve"> </w:t>
      </w:r>
      <w:r w:rsidRPr="002F04DF">
        <w:rPr>
          <w:rFonts w:asciiTheme="minorHAnsi" w:hAnsiTheme="minorHAnsi" w:cstheme="minorHAnsi"/>
        </w:rPr>
        <w:t>basin.</w:t>
      </w:r>
      <w:r w:rsidRPr="002F04DF">
        <w:rPr>
          <w:rFonts w:asciiTheme="minorHAnsi" w:hAnsiTheme="minorHAnsi" w:cstheme="minorHAnsi"/>
          <w:spacing w:val="-14"/>
        </w:rPr>
        <w:t xml:space="preserve"> </w:t>
      </w:r>
      <w:r w:rsidRPr="002F04DF">
        <w:rPr>
          <w:rFonts w:asciiTheme="minorHAnsi" w:hAnsiTheme="minorHAnsi" w:cstheme="minorHAnsi"/>
        </w:rPr>
        <w:t>Where</w:t>
      </w:r>
      <w:r w:rsidRPr="002F04DF">
        <w:rPr>
          <w:rFonts w:asciiTheme="minorHAnsi" w:hAnsiTheme="minorHAnsi" w:cstheme="minorHAnsi"/>
          <w:spacing w:val="-6"/>
        </w:rPr>
        <w:t xml:space="preserve"> </w:t>
      </w:r>
      <w:r w:rsidRPr="002F04DF">
        <w:rPr>
          <w:rFonts w:asciiTheme="minorHAnsi" w:hAnsiTheme="minorHAnsi" w:cstheme="minorHAnsi"/>
        </w:rPr>
        <w:t>it</w:t>
      </w:r>
      <w:r w:rsidRPr="002F04DF">
        <w:rPr>
          <w:rFonts w:asciiTheme="minorHAnsi" w:hAnsiTheme="minorHAnsi" w:cstheme="minorHAnsi"/>
          <w:spacing w:val="-11"/>
        </w:rPr>
        <w:t xml:space="preserve"> </w:t>
      </w:r>
      <w:r w:rsidRPr="002F04DF">
        <w:rPr>
          <w:rFonts w:asciiTheme="minorHAnsi" w:hAnsiTheme="minorHAnsi" w:cstheme="minorHAnsi"/>
        </w:rPr>
        <w:t>is</w:t>
      </w:r>
      <w:r w:rsidRPr="002F04DF">
        <w:rPr>
          <w:rFonts w:asciiTheme="minorHAnsi" w:hAnsiTheme="minorHAnsi" w:cstheme="minorHAnsi"/>
          <w:spacing w:val="-4"/>
        </w:rPr>
        <w:t xml:space="preserve"> </w:t>
      </w:r>
      <w:r w:rsidRPr="002F04DF">
        <w:rPr>
          <w:rFonts w:asciiTheme="minorHAnsi" w:hAnsiTheme="minorHAnsi" w:cstheme="minorHAnsi"/>
        </w:rPr>
        <w:t>not possible</w:t>
      </w:r>
      <w:r w:rsidRPr="002F04DF">
        <w:rPr>
          <w:rFonts w:asciiTheme="minorHAnsi" w:hAnsiTheme="minorHAnsi" w:cstheme="minorHAnsi"/>
          <w:spacing w:val="-4"/>
        </w:rPr>
        <w:t xml:space="preserve"> </w:t>
      </w:r>
      <w:r w:rsidRPr="002F04DF">
        <w:rPr>
          <w:rFonts w:asciiTheme="minorHAnsi" w:hAnsiTheme="minorHAnsi" w:cstheme="minorHAnsi"/>
        </w:rPr>
        <w:t>to</w:t>
      </w:r>
      <w:r w:rsidRPr="002F04DF">
        <w:rPr>
          <w:rFonts w:asciiTheme="minorHAnsi" w:hAnsiTheme="minorHAnsi" w:cstheme="minorHAnsi"/>
          <w:spacing w:val="-8"/>
        </w:rPr>
        <w:t xml:space="preserve"> </w:t>
      </w:r>
      <w:r w:rsidRPr="002F04DF">
        <w:rPr>
          <w:rFonts w:asciiTheme="minorHAnsi" w:hAnsiTheme="minorHAnsi" w:cstheme="minorHAnsi"/>
        </w:rPr>
        <w:t>provide a medical room, suitable storage facilities should be available.</w:t>
      </w:r>
    </w:p>
    <w:p w:rsidRPr="007674A5" w:rsidR="002F04DF" w:rsidP="002F04DF" w:rsidRDefault="002F04DF" w14:paraId="3485B4C0" w14:textId="77777777">
      <w:pPr>
        <w:spacing w:before="24"/>
        <w:jc w:val="both"/>
        <w:rPr>
          <w:rFonts w:asciiTheme="minorHAnsi" w:hAnsiTheme="minorHAnsi" w:cstheme="minorHAnsi"/>
        </w:rPr>
      </w:pPr>
    </w:p>
    <w:p w:rsidRPr="007674A5" w:rsidR="002F04DF" w:rsidP="002F04DF" w:rsidRDefault="002F04DF" w14:paraId="0873E7A5" w14:textId="77777777">
      <w:pPr>
        <w:pStyle w:val="Heading1"/>
        <w:numPr>
          <w:ilvl w:val="0"/>
          <w:numId w:val="10"/>
        </w:numPr>
        <w:tabs>
          <w:tab w:val="left" w:pos="686"/>
        </w:tabs>
        <w:jc w:val="both"/>
        <w:rPr>
          <w:rFonts w:asciiTheme="minorHAnsi" w:hAnsiTheme="minorHAnsi" w:cstheme="minorHAnsi"/>
        </w:rPr>
      </w:pPr>
      <w:bookmarkStart w:name="10._Cleanliness_and_Maintenance" w:id="20"/>
      <w:bookmarkStart w:name="_bookmark9" w:id="21"/>
      <w:bookmarkEnd w:id="20"/>
      <w:bookmarkEnd w:id="21"/>
      <w:r w:rsidRPr="007674A5">
        <w:rPr>
          <w:rFonts w:asciiTheme="minorHAnsi" w:hAnsiTheme="minorHAnsi" w:cstheme="minorHAnsi"/>
        </w:rPr>
        <w:t>Cleanliness</w:t>
      </w:r>
      <w:r w:rsidRPr="007674A5">
        <w:rPr>
          <w:rFonts w:asciiTheme="minorHAnsi" w:hAnsiTheme="minorHAnsi" w:cstheme="minorHAnsi"/>
          <w:spacing w:val="-13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Maintenance</w:t>
      </w:r>
    </w:p>
    <w:p w:rsidRPr="007674A5" w:rsidR="002F04DF" w:rsidP="002F04DF" w:rsidRDefault="002F04DF" w14:paraId="618A59C4" w14:textId="77777777">
      <w:pPr>
        <w:spacing w:before="3"/>
        <w:jc w:val="both"/>
        <w:rPr>
          <w:rFonts w:asciiTheme="minorHAnsi" w:hAnsiTheme="minorHAnsi" w:cstheme="minorHAnsi"/>
          <w:b/>
        </w:rPr>
      </w:pPr>
    </w:p>
    <w:p w:rsidRPr="007674A5" w:rsidR="002F04DF" w:rsidP="002A6967" w:rsidRDefault="002F04DF" w14:paraId="13A29038" w14:textId="77777777">
      <w:pPr>
        <w:pStyle w:val="ListParagraph"/>
        <w:numPr>
          <w:ilvl w:val="1"/>
          <w:numId w:val="10"/>
        </w:numPr>
        <w:tabs>
          <w:tab w:val="left" w:pos="680"/>
          <w:tab w:val="left" w:pos="686"/>
        </w:tabs>
        <w:ind w:left="680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Business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Professional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or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Premises/Site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Manager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must</w:t>
      </w:r>
      <w:r w:rsidRPr="007674A5">
        <w:rPr>
          <w:rFonts w:asciiTheme="minorHAnsi" w:hAnsiTheme="minorHAnsi" w:cstheme="minorHAnsi"/>
          <w:spacing w:val="-5"/>
        </w:rPr>
        <w:t xml:space="preserve"> </w:t>
      </w:r>
      <w:r w:rsidRPr="007674A5">
        <w:rPr>
          <w:rFonts w:asciiTheme="minorHAnsi" w:hAnsiTheme="minorHAnsi" w:cstheme="minorHAnsi"/>
        </w:rPr>
        <w:t>monitor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standard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 xml:space="preserve">of cleanliness, including that maintained by contract cleaning </w:t>
      </w:r>
      <w:proofErr w:type="spellStart"/>
      <w:r w:rsidRPr="007674A5">
        <w:rPr>
          <w:rFonts w:asciiTheme="minorHAnsi" w:hAnsiTheme="minorHAnsi" w:cstheme="minorHAnsi"/>
        </w:rPr>
        <w:t>organisations</w:t>
      </w:r>
      <w:proofErr w:type="spellEnd"/>
      <w:r w:rsidRPr="007674A5">
        <w:rPr>
          <w:rFonts w:asciiTheme="minorHAnsi" w:hAnsiTheme="minorHAnsi" w:cstheme="minorHAnsi"/>
        </w:rPr>
        <w:t>.</w:t>
      </w:r>
    </w:p>
    <w:p w:rsidRPr="007674A5" w:rsidR="002F04DF" w:rsidP="002F04DF" w:rsidRDefault="002F04DF" w14:paraId="5E8369EA" w14:textId="77777777">
      <w:pPr>
        <w:pStyle w:val="ListParagraph"/>
        <w:numPr>
          <w:ilvl w:val="1"/>
          <w:numId w:val="10"/>
        </w:numPr>
        <w:tabs>
          <w:tab w:val="left" w:pos="680"/>
          <w:tab w:val="left" w:pos="686"/>
        </w:tabs>
        <w:spacing w:before="252"/>
        <w:ind w:left="686" w:right="425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Electrical</w:t>
      </w:r>
      <w:r w:rsidRPr="007674A5">
        <w:rPr>
          <w:rFonts w:asciiTheme="minorHAnsi" w:hAnsiTheme="minorHAnsi" w:cstheme="minorHAnsi"/>
          <w:spacing w:val="29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25"/>
        </w:rPr>
        <w:t xml:space="preserve"> </w:t>
      </w:r>
      <w:r w:rsidRPr="007674A5">
        <w:rPr>
          <w:rFonts w:asciiTheme="minorHAnsi" w:hAnsiTheme="minorHAnsi" w:cstheme="minorHAnsi"/>
        </w:rPr>
        <w:t>mechanical</w:t>
      </w:r>
      <w:r w:rsidRPr="007674A5">
        <w:rPr>
          <w:rFonts w:asciiTheme="minorHAnsi" w:hAnsiTheme="minorHAnsi" w:cstheme="minorHAnsi"/>
          <w:spacing w:val="29"/>
        </w:rPr>
        <w:t xml:space="preserve"> </w:t>
      </w:r>
      <w:r w:rsidRPr="007674A5">
        <w:rPr>
          <w:rFonts w:asciiTheme="minorHAnsi" w:hAnsiTheme="minorHAnsi" w:cstheme="minorHAnsi"/>
        </w:rPr>
        <w:t>systems</w:t>
      </w:r>
      <w:r w:rsidRPr="007674A5">
        <w:rPr>
          <w:rFonts w:asciiTheme="minorHAnsi" w:hAnsiTheme="minorHAnsi" w:cstheme="minorHAnsi"/>
          <w:spacing w:val="23"/>
        </w:rPr>
        <w:t xml:space="preserve"> </w:t>
      </w:r>
      <w:r w:rsidRPr="007674A5">
        <w:rPr>
          <w:rFonts w:asciiTheme="minorHAnsi" w:hAnsiTheme="minorHAnsi" w:cstheme="minorHAnsi"/>
        </w:rPr>
        <w:t>must</w:t>
      </w:r>
      <w:r w:rsidRPr="007674A5">
        <w:rPr>
          <w:rFonts w:asciiTheme="minorHAnsi" w:hAnsiTheme="minorHAnsi" w:cstheme="minorHAnsi"/>
          <w:spacing w:val="29"/>
        </w:rPr>
        <w:t xml:space="preserve"> </w:t>
      </w:r>
      <w:r w:rsidRPr="007674A5">
        <w:rPr>
          <w:rFonts w:asciiTheme="minorHAnsi" w:hAnsiTheme="minorHAnsi" w:cstheme="minorHAnsi"/>
        </w:rPr>
        <w:t>be maintained.</w:t>
      </w:r>
      <w:r w:rsidRPr="007674A5">
        <w:rPr>
          <w:rFonts w:asciiTheme="minorHAnsi" w:hAnsiTheme="minorHAnsi" w:cstheme="minorHAnsi"/>
          <w:spacing w:val="29"/>
        </w:rPr>
        <w:t xml:space="preserve"> </w:t>
      </w:r>
      <w:r w:rsidRPr="007674A5">
        <w:rPr>
          <w:rFonts w:asciiTheme="minorHAnsi" w:hAnsiTheme="minorHAnsi" w:cstheme="minorHAnsi"/>
        </w:rPr>
        <w:t>Further</w:t>
      </w:r>
      <w:r w:rsidRPr="007674A5">
        <w:rPr>
          <w:rFonts w:asciiTheme="minorHAnsi" w:hAnsiTheme="minorHAnsi" w:cstheme="minorHAnsi"/>
          <w:spacing w:val="29"/>
        </w:rPr>
        <w:t xml:space="preserve"> </w:t>
      </w:r>
      <w:r w:rsidRPr="007674A5">
        <w:rPr>
          <w:rFonts w:asciiTheme="minorHAnsi" w:hAnsiTheme="minorHAnsi" w:cstheme="minorHAnsi"/>
        </w:rPr>
        <w:t>requirements</w:t>
      </w:r>
      <w:r w:rsidRPr="007674A5">
        <w:rPr>
          <w:rFonts w:asciiTheme="minorHAnsi" w:hAnsiTheme="minorHAnsi" w:cstheme="minorHAnsi"/>
          <w:spacing w:val="28"/>
        </w:rPr>
        <w:t xml:space="preserve"> </w:t>
      </w:r>
      <w:r w:rsidRPr="007674A5">
        <w:rPr>
          <w:rFonts w:asciiTheme="minorHAnsi" w:hAnsiTheme="minorHAnsi" w:cstheme="minorHAnsi"/>
        </w:rPr>
        <w:t>are</w:t>
      </w:r>
      <w:r w:rsidRPr="007674A5">
        <w:rPr>
          <w:rFonts w:asciiTheme="minorHAnsi" w:hAnsiTheme="minorHAnsi" w:cstheme="minorHAnsi"/>
          <w:spacing w:val="27"/>
        </w:rPr>
        <w:t xml:space="preserve"> </w:t>
      </w:r>
      <w:r w:rsidRPr="007674A5">
        <w:rPr>
          <w:rFonts w:asciiTheme="minorHAnsi" w:hAnsiTheme="minorHAnsi" w:cstheme="minorHAnsi"/>
        </w:rPr>
        <w:t>set</w:t>
      </w:r>
      <w:r w:rsidRPr="007674A5">
        <w:rPr>
          <w:rFonts w:asciiTheme="minorHAnsi" w:hAnsiTheme="minorHAnsi" w:cstheme="minorHAnsi"/>
          <w:spacing w:val="29"/>
        </w:rPr>
        <w:t xml:space="preserve"> </w:t>
      </w:r>
      <w:r w:rsidRPr="007674A5">
        <w:rPr>
          <w:rFonts w:asciiTheme="minorHAnsi" w:hAnsiTheme="minorHAnsi" w:cstheme="minorHAnsi"/>
        </w:rPr>
        <w:t>out</w:t>
      </w:r>
      <w:r w:rsidRPr="007674A5">
        <w:rPr>
          <w:rFonts w:asciiTheme="minorHAnsi" w:hAnsiTheme="minorHAnsi" w:cstheme="minorHAnsi"/>
          <w:spacing w:val="33"/>
        </w:rPr>
        <w:t xml:space="preserve"> </w:t>
      </w:r>
      <w:r w:rsidRPr="007674A5">
        <w:rPr>
          <w:rFonts w:asciiTheme="minorHAnsi" w:hAnsiTheme="minorHAnsi" w:cstheme="minorHAnsi"/>
        </w:rPr>
        <w:t>in</w:t>
      </w:r>
      <w:r w:rsidRPr="007674A5">
        <w:rPr>
          <w:rFonts w:asciiTheme="minorHAnsi" w:hAnsiTheme="minorHAnsi" w:cstheme="minorHAnsi"/>
          <w:spacing w:val="25"/>
        </w:rPr>
        <w:t xml:space="preserve"> </w:t>
      </w:r>
      <w:r w:rsidRPr="007674A5">
        <w:rPr>
          <w:rFonts w:asciiTheme="minorHAnsi" w:hAnsiTheme="minorHAnsi" w:cstheme="minorHAnsi"/>
        </w:rPr>
        <w:t>the Appendix to this policy.</w:t>
      </w:r>
    </w:p>
    <w:p w:rsidRPr="007674A5" w:rsidR="002F04DF" w:rsidP="002F04DF" w:rsidRDefault="002F04DF" w14:paraId="72833156" w14:textId="77777777">
      <w:pPr>
        <w:jc w:val="both"/>
        <w:rPr>
          <w:rFonts w:asciiTheme="minorHAnsi" w:hAnsiTheme="minorHAnsi" w:cstheme="minorHAnsi"/>
        </w:rPr>
      </w:pPr>
    </w:p>
    <w:p w:rsidRPr="007674A5" w:rsidR="002F04DF" w:rsidP="002F04DF" w:rsidRDefault="002F04DF" w14:paraId="2E08AFB2" w14:textId="77777777">
      <w:pPr>
        <w:pStyle w:val="Heading1"/>
        <w:numPr>
          <w:ilvl w:val="0"/>
          <w:numId w:val="10"/>
        </w:numPr>
        <w:tabs>
          <w:tab w:val="left" w:pos="686"/>
        </w:tabs>
        <w:spacing w:before="81"/>
        <w:jc w:val="both"/>
        <w:rPr>
          <w:rFonts w:asciiTheme="minorHAnsi" w:hAnsiTheme="minorHAnsi" w:cstheme="minorHAnsi"/>
        </w:rPr>
      </w:pPr>
      <w:r w:rsidRPr="002F04DF">
        <w:rPr>
          <w:rFonts w:asciiTheme="minorHAnsi" w:hAnsiTheme="minorHAnsi" w:cstheme="minorHAnsi"/>
        </w:rPr>
        <w:t>Each Academy will use ‘Every’ for staff to report faults and day-to-day maintenance issues. The Premises/Site</w:t>
      </w:r>
      <w:r w:rsidRPr="002F04DF">
        <w:rPr>
          <w:rFonts w:asciiTheme="minorHAnsi" w:hAnsiTheme="minorHAnsi" w:cstheme="minorHAnsi"/>
          <w:spacing w:val="39"/>
        </w:rPr>
        <w:t xml:space="preserve"> </w:t>
      </w:r>
      <w:r w:rsidRPr="002F04DF">
        <w:rPr>
          <w:rFonts w:asciiTheme="minorHAnsi" w:hAnsiTheme="minorHAnsi" w:cstheme="minorHAnsi"/>
        </w:rPr>
        <w:t>Manager</w:t>
      </w:r>
      <w:r w:rsidRPr="002F04DF">
        <w:rPr>
          <w:rFonts w:asciiTheme="minorHAnsi" w:hAnsiTheme="minorHAnsi" w:cstheme="minorHAnsi"/>
          <w:spacing w:val="38"/>
        </w:rPr>
        <w:t xml:space="preserve"> </w:t>
      </w:r>
      <w:r w:rsidRPr="002F04DF">
        <w:rPr>
          <w:rFonts w:asciiTheme="minorHAnsi" w:hAnsiTheme="minorHAnsi" w:cstheme="minorHAnsi"/>
        </w:rPr>
        <w:t>will</w:t>
      </w:r>
      <w:r w:rsidRPr="002F04DF">
        <w:rPr>
          <w:rFonts w:asciiTheme="minorHAnsi" w:hAnsiTheme="minorHAnsi" w:cstheme="minorHAnsi"/>
          <w:spacing w:val="39"/>
        </w:rPr>
        <w:t xml:space="preserve"> </w:t>
      </w:r>
      <w:r w:rsidRPr="002F04DF">
        <w:rPr>
          <w:rFonts w:asciiTheme="minorHAnsi" w:hAnsiTheme="minorHAnsi" w:cstheme="minorHAnsi"/>
        </w:rPr>
        <w:t>need</w:t>
      </w:r>
      <w:r w:rsidRPr="002F04DF">
        <w:rPr>
          <w:rFonts w:asciiTheme="minorHAnsi" w:hAnsiTheme="minorHAnsi" w:cstheme="minorHAnsi"/>
          <w:spacing w:val="39"/>
        </w:rPr>
        <w:t xml:space="preserve"> </w:t>
      </w:r>
      <w:r w:rsidRPr="002F04DF">
        <w:rPr>
          <w:rFonts w:asciiTheme="minorHAnsi" w:hAnsiTheme="minorHAnsi" w:cstheme="minorHAnsi"/>
        </w:rPr>
        <w:t>to</w:t>
      </w:r>
      <w:r w:rsidRPr="002F04DF">
        <w:rPr>
          <w:rFonts w:asciiTheme="minorHAnsi" w:hAnsiTheme="minorHAnsi" w:cstheme="minorHAnsi"/>
          <w:spacing w:val="37"/>
        </w:rPr>
        <w:t xml:space="preserve"> </w:t>
      </w:r>
      <w:r w:rsidRPr="002F04DF">
        <w:rPr>
          <w:rFonts w:asciiTheme="minorHAnsi" w:hAnsiTheme="minorHAnsi" w:cstheme="minorHAnsi"/>
        </w:rPr>
        <w:t>assess</w:t>
      </w:r>
      <w:r w:rsidRPr="002F04DF">
        <w:rPr>
          <w:rFonts w:asciiTheme="minorHAnsi" w:hAnsiTheme="minorHAnsi" w:cstheme="minorHAnsi"/>
          <w:spacing w:val="40"/>
        </w:rPr>
        <w:t xml:space="preserve"> </w:t>
      </w:r>
      <w:r w:rsidRPr="002F04DF">
        <w:rPr>
          <w:rFonts w:asciiTheme="minorHAnsi" w:hAnsiTheme="minorHAnsi" w:cstheme="minorHAnsi"/>
        </w:rPr>
        <w:t>and</w:t>
      </w:r>
      <w:r w:rsidRPr="002F04DF">
        <w:rPr>
          <w:rFonts w:asciiTheme="minorHAnsi" w:hAnsiTheme="minorHAnsi" w:cstheme="minorHAnsi"/>
          <w:spacing w:val="37"/>
        </w:rPr>
        <w:t xml:space="preserve"> </w:t>
      </w:r>
      <w:proofErr w:type="spellStart"/>
      <w:r w:rsidRPr="002F04DF">
        <w:rPr>
          <w:rFonts w:asciiTheme="minorHAnsi" w:hAnsiTheme="minorHAnsi" w:cstheme="minorHAnsi"/>
        </w:rPr>
        <w:t>prioritise</w:t>
      </w:r>
      <w:proofErr w:type="spellEnd"/>
      <w:r w:rsidRPr="002F04DF">
        <w:rPr>
          <w:rFonts w:asciiTheme="minorHAnsi" w:hAnsiTheme="minorHAnsi" w:cstheme="minorHAnsi"/>
          <w:spacing w:val="39"/>
        </w:rPr>
        <w:t xml:space="preserve"> </w:t>
      </w:r>
      <w:r w:rsidRPr="002F04DF">
        <w:rPr>
          <w:rFonts w:asciiTheme="minorHAnsi" w:hAnsiTheme="minorHAnsi" w:cstheme="minorHAnsi"/>
        </w:rPr>
        <w:t>issues</w:t>
      </w:r>
      <w:r w:rsidRPr="002F04DF">
        <w:rPr>
          <w:rFonts w:asciiTheme="minorHAnsi" w:hAnsiTheme="minorHAnsi" w:cstheme="minorHAnsi"/>
          <w:spacing w:val="37"/>
        </w:rPr>
        <w:t xml:space="preserve"> </w:t>
      </w:r>
      <w:r w:rsidRPr="002F04DF">
        <w:rPr>
          <w:rFonts w:asciiTheme="minorHAnsi" w:hAnsiTheme="minorHAnsi" w:cstheme="minorHAnsi"/>
        </w:rPr>
        <w:t>based</w:t>
      </w:r>
      <w:r w:rsidRPr="002F04DF">
        <w:rPr>
          <w:rFonts w:asciiTheme="minorHAnsi" w:hAnsiTheme="minorHAnsi" w:cstheme="minorHAnsi"/>
          <w:spacing w:val="37"/>
        </w:rPr>
        <w:t xml:space="preserve"> </w:t>
      </w:r>
      <w:r w:rsidRPr="002F04DF">
        <w:rPr>
          <w:rFonts w:asciiTheme="minorHAnsi" w:hAnsiTheme="minorHAnsi" w:cstheme="minorHAnsi"/>
        </w:rPr>
        <w:t>on</w:t>
      </w:r>
      <w:r w:rsidRPr="002F04DF">
        <w:rPr>
          <w:rFonts w:asciiTheme="minorHAnsi" w:hAnsiTheme="minorHAnsi" w:cstheme="minorHAnsi"/>
          <w:spacing w:val="37"/>
        </w:rPr>
        <w:t xml:space="preserve"> </w:t>
      </w:r>
      <w:r w:rsidRPr="002F04DF">
        <w:rPr>
          <w:rFonts w:asciiTheme="minorHAnsi" w:hAnsiTheme="minorHAnsi" w:cstheme="minorHAnsi"/>
        </w:rPr>
        <w:t>urgency,</w:t>
      </w:r>
      <w:r w:rsidRPr="002F04DF">
        <w:rPr>
          <w:rFonts w:asciiTheme="minorHAnsi" w:hAnsiTheme="minorHAnsi" w:cstheme="minorHAnsi"/>
          <w:spacing w:val="36"/>
        </w:rPr>
        <w:t xml:space="preserve"> </w:t>
      </w:r>
      <w:r w:rsidRPr="002F04DF">
        <w:rPr>
          <w:rFonts w:asciiTheme="minorHAnsi" w:hAnsiTheme="minorHAnsi" w:cstheme="minorHAnsi"/>
        </w:rPr>
        <w:t>threat</w:t>
      </w:r>
      <w:r w:rsidRPr="002F04DF">
        <w:rPr>
          <w:rFonts w:asciiTheme="minorHAnsi" w:hAnsiTheme="minorHAnsi" w:cstheme="minorHAnsi"/>
          <w:spacing w:val="38"/>
        </w:rPr>
        <w:t xml:space="preserve"> </w:t>
      </w:r>
      <w:r w:rsidRPr="002F04DF">
        <w:rPr>
          <w:rFonts w:asciiTheme="minorHAnsi" w:hAnsiTheme="minorHAnsi" w:cstheme="minorHAnsi"/>
        </w:rPr>
        <w:t xml:space="preserve">to student/staff safety and the cost of repair. </w:t>
      </w:r>
      <w:r w:rsidRPr="007674A5">
        <w:rPr>
          <w:rFonts w:asciiTheme="minorHAnsi" w:hAnsiTheme="minorHAnsi" w:cstheme="minorHAnsi"/>
        </w:rPr>
        <w:t>Furniture,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</w:rPr>
        <w:t>Fittings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17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Equipment</w:t>
      </w:r>
    </w:p>
    <w:p w:rsidRPr="007674A5" w:rsidR="002F04DF" w:rsidP="002F04DF" w:rsidRDefault="002F04DF" w14:paraId="1E491875" w14:textId="77777777">
      <w:pPr>
        <w:spacing w:before="5"/>
        <w:jc w:val="both"/>
        <w:rPr>
          <w:rFonts w:asciiTheme="minorHAnsi" w:hAnsiTheme="minorHAnsi" w:cstheme="minorHAnsi"/>
          <w:b/>
        </w:rPr>
      </w:pPr>
    </w:p>
    <w:p w:rsidRPr="007674A5" w:rsidR="002F04DF" w:rsidP="002F04DF" w:rsidRDefault="002F04DF" w14:paraId="753BFD58" w14:textId="77777777">
      <w:pPr>
        <w:pStyle w:val="ListParagraph"/>
        <w:numPr>
          <w:ilvl w:val="1"/>
          <w:numId w:val="10"/>
        </w:numPr>
        <w:tabs>
          <w:tab w:val="left" w:pos="747"/>
        </w:tabs>
        <w:ind w:left="747" w:hanging="627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Furniture</w:t>
      </w:r>
      <w:r w:rsidRPr="007674A5">
        <w:rPr>
          <w:rFonts w:asciiTheme="minorHAnsi" w:hAnsiTheme="minorHAnsi" w:cstheme="minorHAnsi"/>
          <w:spacing w:val="-13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fittings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in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should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be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appropriate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to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</w:rPr>
        <w:t>meet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</w:rPr>
        <w:t>needs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of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pupils.</w:t>
      </w:r>
    </w:p>
    <w:p w:rsidRPr="007674A5" w:rsidR="002F04DF" w:rsidP="002F04DF" w:rsidRDefault="002F04DF" w14:paraId="197305B1" w14:textId="77777777">
      <w:pPr>
        <w:jc w:val="both"/>
        <w:rPr>
          <w:rFonts w:asciiTheme="minorHAnsi" w:hAnsiTheme="minorHAnsi" w:cstheme="minorHAnsi"/>
        </w:rPr>
      </w:pPr>
    </w:p>
    <w:p w:rsidRPr="007674A5" w:rsidR="002F04DF" w:rsidP="002F04DF" w:rsidRDefault="002F04DF" w14:paraId="6CAE205A" w14:textId="77777777">
      <w:pPr>
        <w:pStyle w:val="ListParagraph"/>
        <w:numPr>
          <w:ilvl w:val="1"/>
          <w:numId w:val="10"/>
        </w:numPr>
        <w:tabs>
          <w:tab w:val="left" w:pos="680"/>
          <w:tab w:val="left" w:pos="687"/>
        </w:tabs>
        <w:ind w:left="680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  <w:spacing w:val="-2"/>
        </w:rPr>
        <w:t>The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Business</w:t>
      </w:r>
      <w:r w:rsidRPr="007674A5">
        <w:rPr>
          <w:rFonts w:asciiTheme="minorHAnsi" w:hAnsiTheme="minorHAnsi" w:cstheme="minorHAnsi"/>
          <w:spacing w:val="-30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Professional</w:t>
      </w:r>
      <w:r w:rsidRPr="007674A5">
        <w:rPr>
          <w:rFonts w:asciiTheme="minorHAnsi" w:hAnsiTheme="minorHAnsi" w:cstheme="minorHAnsi"/>
          <w:spacing w:val="-26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or</w:t>
      </w:r>
      <w:r w:rsidRPr="007674A5">
        <w:rPr>
          <w:rFonts w:asciiTheme="minorHAnsi" w:hAnsiTheme="minorHAnsi" w:cstheme="minorHAnsi"/>
          <w:spacing w:val="-25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Premises/Site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Manager</w:t>
      </w:r>
      <w:r w:rsidRPr="007674A5">
        <w:rPr>
          <w:rFonts w:asciiTheme="minorHAnsi" w:hAnsiTheme="minorHAnsi" w:cstheme="minorHAnsi"/>
          <w:spacing w:val="-6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will,</w:t>
      </w:r>
      <w:r w:rsidRPr="007674A5">
        <w:rPr>
          <w:rFonts w:asciiTheme="minorHAnsi" w:hAnsiTheme="minorHAnsi" w:cstheme="minorHAnsi"/>
          <w:spacing w:val="-6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as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part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of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the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premise’s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 xml:space="preserve">inspection </w:t>
      </w:r>
      <w:r w:rsidRPr="007674A5">
        <w:rPr>
          <w:rFonts w:asciiTheme="minorHAnsi" w:hAnsiTheme="minorHAnsi" w:cstheme="minorHAnsi"/>
        </w:rPr>
        <w:t>programme, review the condition and suitability of classroom and office furniture.</w:t>
      </w:r>
    </w:p>
    <w:p w:rsidRPr="007674A5" w:rsidR="002F04DF" w:rsidP="002F04DF" w:rsidRDefault="002F04DF" w14:paraId="6F1C20B7" w14:textId="77777777">
      <w:pPr>
        <w:pStyle w:val="ListParagraph"/>
        <w:numPr>
          <w:ilvl w:val="1"/>
          <w:numId w:val="10"/>
        </w:numPr>
        <w:tabs>
          <w:tab w:val="left" w:pos="681"/>
        </w:tabs>
        <w:spacing w:before="252"/>
        <w:ind w:left="681" w:hanging="561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The Business</w:t>
      </w:r>
      <w:r w:rsidRPr="007674A5">
        <w:rPr>
          <w:rFonts w:asciiTheme="minorHAnsi" w:hAnsiTheme="minorHAnsi" w:cstheme="minorHAnsi"/>
          <w:spacing w:val="3"/>
        </w:rPr>
        <w:t xml:space="preserve"> </w:t>
      </w:r>
      <w:r w:rsidRPr="007674A5">
        <w:rPr>
          <w:rFonts w:asciiTheme="minorHAnsi" w:hAnsiTheme="minorHAnsi" w:cstheme="minorHAnsi"/>
        </w:rPr>
        <w:t>Professional</w:t>
      </w:r>
      <w:r w:rsidRPr="007674A5">
        <w:rPr>
          <w:rFonts w:asciiTheme="minorHAnsi" w:hAnsiTheme="minorHAnsi" w:cstheme="minorHAnsi"/>
          <w:spacing w:val="3"/>
        </w:rPr>
        <w:t xml:space="preserve"> </w:t>
      </w:r>
      <w:r w:rsidRPr="007674A5">
        <w:rPr>
          <w:rFonts w:asciiTheme="minorHAnsi" w:hAnsiTheme="minorHAnsi" w:cstheme="minorHAnsi"/>
        </w:rPr>
        <w:t>or</w:t>
      </w:r>
      <w:r w:rsidRPr="007674A5">
        <w:rPr>
          <w:rFonts w:asciiTheme="minorHAnsi" w:hAnsiTheme="minorHAnsi" w:cstheme="minorHAnsi"/>
          <w:spacing w:val="6"/>
        </w:rPr>
        <w:t xml:space="preserve"> </w:t>
      </w:r>
      <w:r w:rsidRPr="007674A5">
        <w:rPr>
          <w:rFonts w:asciiTheme="minorHAnsi" w:hAnsiTheme="minorHAnsi" w:cstheme="minorHAnsi"/>
        </w:rPr>
        <w:t>Premises/Site Manager</w:t>
      </w:r>
      <w:r w:rsidRPr="007674A5">
        <w:rPr>
          <w:rFonts w:asciiTheme="minorHAnsi" w:hAnsiTheme="minorHAnsi" w:cstheme="minorHAnsi"/>
          <w:spacing w:val="3"/>
        </w:rPr>
        <w:t xml:space="preserve"> </w:t>
      </w:r>
      <w:r w:rsidRPr="007674A5">
        <w:rPr>
          <w:rFonts w:asciiTheme="minorHAnsi" w:hAnsiTheme="minorHAnsi" w:cstheme="minorHAnsi"/>
        </w:rPr>
        <w:t>is</w:t>
      </w:r>
      <w:r w:rsidRPr="007674A5">
        <w:rPr>
          <w:rFonts w:asciiTheme="minorHAnsi" w:hAnsiTheme="minorHAnsi" w:cstheme="minorHAnsi"/>
          <w:spacing w:val="1"/>
        </w:rPr>
        <w:t xml:space="preserve"> </w:t>
      </w:r>
      <w:r w:rsidRPr="007674A5">
        <w:rPr>
          <w:rFonts w:asciiTheme="minorHAnsi" w:hAnsiTheme="minorHAnsi" w:cstheme="minorHAnsi"/>
        </w:rPr>
        <w:t>responsible for</w:t>
      </w:r>
      <w:r w:rsidRPr="007674A5">
        <w:rPr>
          <w:rFonts w:asciiTheme="minorHAnsi" w:hAnsiTheme="minorHAnsi" w:cstheme="minorHAnsi"/>
          <w:spacing w:val="8"/>
        </w:rPr>
        <w:t xml:space="preserve"> </w:t>
      </w:r>
      <w:r w:rsidRPr="007674A5">
        <w:rPr>
          <w:rFonts w:asciiTheme="minorHAnsi" w:hAnsiTheme="minorHAnsi" w:cstheme="minorHAnsi"/>
        </w:rPr>
        <w:t>ensuring</w:t>
      </w:r>
      <w:r w:rsidRPr="007674A5">
        <w:rPr>
          <w:rFonts w:asciiTheme="minorHAnsi" w:hAnsiTheme="minorHAnsi" w:cstheme="minorHAnsi"/>
          <w:spacing w:val="3"/>
        </w:rPr>
        <w:t xml:space="preserve"> </w:t>
      </w:r>
      <w:r w:rsidRPr="007674A5">
        <w:rPr>
          <w:rFonts w:asciiTheme="minorHAnsi" w:hAnsiTheme="minorHAnsi" w:cstheme="minorHAnsi"/>
          <w:spacing w:val="-4"/>
        </w:rPr>
        <w:t>that</w:t>
      </w:r>
    </w:p>
    <w:p w:rsidRPr="007674A5" w:rsidR="002F04DF" w:rsidP="002F04DF" w:rsidRDefault="002F04DF" w14:paraId="25200EC8" w14:textId="77777777">
      <w:pPr>
        <w:pStyle w:val="BodyText"/>
        <w:spacing w:before="2"/>
        <w:ind w:left="686" w:right="341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any equipment owned by the Academy for cleaning, repairs or general maintenance is in a good</w:t>
      </w:r>
      <w:r w:rsidR="00661C2B">
        <w:rPr>
          <w:rFonts w:asciiTheme="minorHAnsi" w:hAnsiTheme="minorHAnsi" w:cstheme="minorHAnsi"/>
          <w:spacing w:val="80"/>
        </w:rPr>
        <w:t xml:space="preserve"> </w:t>
      </w:r>
      <w:r w:rsidRPr="007674A5">
        <w:rPr>
          <w:rFonts w:asciiTheme="minorHAnsi" w:hAnsiTheme="minorHAnsi" w:cstheme="minorHAnsi"/>
        </w:rPr>
        <w:t>state of repair and fit for purpose.</w:t>
      </w:r>
    </w:p>
    <w:p w:rsidRPr="007674A5" w:rsidR="002F04DF" w:rsidP="002F04DF" w:rsidRDefault="002F04DF" w14:paraId="59E3E3B3" w14:textId="77777777">
      <w:pPr>
        <w:pStyle w:val="ListParagraph"/>
        <w:numPr>
          <w:ilvl w:val="1"/>
          <w:numId w:val="10"/>
        </w:numPr>
        <w:tabs>
          <w:tab w:val="left" w:pos="680"/>
          <w:tab w:val="left" w:pos="687"/>
        </w:tabs>
        <w:spacing w:before="252"/>
        <w:ind w:left="681" w:hanging="568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31"/>
        </w:rPr>
        <w:t xml:space="preserve"> </w:t>
      </w:r>
      <w:r w:rsidRPr="007674A5">
        <w:rPr>
          <w:rFonts w:asciiTheme="minorHAnsi" w:hAnsiTheme="minorHAnsi" w:cstheme="minorHAnsi"/>
        </w:rPr>
        <w:t>Business</w:t>
      </w:r>
      <w:r w:rsidRPr="007674A5">
        <w:rPr>
          <w:rFonts w:asciiTheme="minorHAnsi" w:hAnsiTheme="minorHAnsi" w:cstheme="minorHAnsi"/>
          <w:spacing w:val="31"/>
        </w:rPr>
        <w:t xml:space="preserve"> </w:t>
      </w:r>
      <w:r w:rsidRPr="007674A5">
        <w:rPr>
          <w:rFonts w:asciiTheme="minorHAnsi" w:hAnsiTheme="minorHAnsi" w:cstheme="minorHAnsi"/>
        </w:rPr>
        <w:t>Professional</w:t>
      </w:r>
      <w:r w:rsidRPr="007674A5">
        <w:rPr>
          <w:rFonts w:asciiTheme="minorHAnsi" w:hAnsiTheme="minorHAnsi" w:cstheme="minorHAnsi"/>
          <w:spacing w:val="33"/>
        </w:rPr>
        <w:t xml:space="preserve"> </w:t>
      </w:r>
      <w:r w:rsidRPr="007674A5">
        <w:rPr>
          <w:rFonts w:asciiTheme="minorHAnsi" w:hAnsiTheme="minorHAnsi" w:cstheme="minorHAnsi"/>
        </w:rPr>
        <w:t>or</w:t>
      </w:r>
      <w:r w:rsidRPr="007674A5">
        <w:rPr>
          <w:rFonts w:asciiTheme="minorHAnsi" w:hAnsiTheme="minorHAnsi" w:cstheme="minorHAnsi"/>
          <w:spacing w:val="35"/>
        </w:rPr>
        <w:t xml:space="preserve"> </w:t>
      </w:r>
      <w:r w:rsidRPr="007674A5">
        <w:rPr>
          <w:rFonts w:asciiTheme="minorHAnsi" w:hAnsiTheme="minorHAnsi" w:cstheme="minorHAnsi"/>
        </w:rPr>
        <w:t>Premises/Site</w:t>
      </w:r>
      <w:r w:rsidRPr="007674A5">
        <w:rPr>
          <w:rFonts w:asciiTheme="minorHAnsi" w:hAnsiTheme="minorHAnsi" w:cstheme="minorHAnsi"/>
          <w:spacing w:val="28"/>
        </w:rPr>
        <w:t xml:space="preserve"> </w:t>
      </w:r>
      <w:r w:rsidRPr="007674A5">
        <w:rPr>
          <w:rFonts w:asciiTheme="minorHAnsi" w:hAnsiTheme="minorHAnsi" w:cstheme="minorHAnsi"/>
        </w:rPr>
        <w:t>Manager</w:t>
      </w:r>
      <w:r w:rsidRPr="007674A5">
        <w:rPr>
          <w:rFonts w:asciiTheme="minorHAnsi" w:hAnsiTheme="minorHAnsi" w:cstheme="minorHAnsi"/>
          <w:spacing w:val="35"/>
        </w:rPr>
        <w:t xml:space="preserve"> </w:t>
      </w:r>
      <w:r w:rsidRPr="007674A5">
        <w:rPr>
          <w:rFonts w:asciiTheme="minorHAnsi" w:hAnsiTheme="minorHAnsi" w:cstheme="minorHAnsi"/>
        </w:rPr>
        <w:t>will</w:t>
      </w:r>
      <w:r w:rsidRPr="007674A5">
        <w:rPr>
          <w:rFonts w:asciiTheme="minorHAnsi" w:hAnsiTheme="minorHAnsi" w:cstheme="minorHAnsi"/>
          <w:spacing w:val="33"/>
        </w:rPr>
        <w:t xml:space="preserve"> </w:t>
      </w:r>
      <w:r w:rsidRPr="007674A5">
        <w:rPr>
          <w:rFonts w:asciiTheme="minorHAnsi" w:hAnsiTheme="minorHAnsi" w:cstheme="minorHAnsi"/>
        </w:rPr>
        <w:t>ensure</w:t>
      </w:r>
      <w:r w:rsidRPr="007674A5">
        <w:rPr>
          <w:rFonts w:asciiTheme="minorHAnsi" w:hAnsiTheme="minorHAnsi" w:cstheme="minorHAnsi"/>
          <w:spacing w:val="29"/>
        </w:rPr>
        <w:t xml:space="preserve"> </w:t>
      </w:r>
      <w:r w:rsidRPr="007674A5">
        <w:rPr>
          <w:rFonts w:asciiTheme="minorHAnsi" w:hAnsiTheme="minorHAnsi" w:cstheme="minorHAnsi"/>
        </w:rPr>
        <w:t>that</w:t>
      </w:r>
      <w:r w:rsidRPr="007674A5">
        <w:rPr>
          <w:rFonts w:asciiTheme="minorHAnsi" w:hAnsiTheme="minorHAnsi" w:cstheme="minorHAnsi"/>
          <w:spacing w:val="35"/>
        </w:rPr>
        <w:t xml:space="preserve"> </w:t>
      </w:r>
      <w:r w:rsidRPr="007674A5">
        <w:rPr>
          <w:rFonts w:asciiTheme="minorHAnsi" w:hAnsiTheme="minorHAnsi" w:cstheme="minorHAnsi"/>
        </w:rPr>
        <w:t>details</w:t>
      </w:r>
      <w:r w:rsidRPr="007674A5">
        <w:rPr>
          <w:rFonts w:asciiTheme="minorHAnsi" w:hAnsiTheme="minorHAnsi" w:cstheme="minorHAnsi"/>
          <w:spacing w:val="34"/>
        </w:rPr>
        <w:t xml:space="preserve"> </w:t>
      </w:r>
      <w:r w:rsidRPr="007674A5">
        <w:rPr>
          <w:rFonts w:asciiTheme="minorHAnsi" w:hAnsiTheme="minorHAnsi" w:cstheme="minorHAnsi"/>
        </w:rPr>
        <w:t>of</w:t>
      </w:r>
      <w:r w:rsidRPr="007674A5">
        <w:rPr>
          <w:rFonts w:asciiTheme="minorHAnsi" w:hAnsiTheme="minorHAnsi" w:cstheme="minorHAnsi"/>
          <w:spacing w:val="35"/>
        </w:rPr>
        <w:t xml:space="preserve"> </w:t>
      </w:r>
      <w:r w:rsidRPr="007674A5">
        <w:rPr>
          <w:rFonts w:asciiTheme="minorHAnsi" w:hAnsiTheme="minorHAnsi" w:cstheme="minorHAnsi"/>
        </w:rPr>
        <w:t>all assets allocated to the Estates Team are included in the Academy Inventory</w:t>
      </w:r>
      <w:r w:rsidR="00E564C5">
        <w:rPr>
          <w:rFonts w:asciiTheme="minorHAnsi" w:hAnsiTheme="minorHAnsi" w:cstheme="minorHAnsi"/>
        </w:rPr>
        <w:t>/</w:t>
      </w:r>
      <w:r w:rsidRPr="007674A5">
        <w:rPr>
          <w:rFonts w:asciiTheme="minorHAnsi" w:hAnsiTheme="minorHAnsi" w:cstheme="minorHAnsi"/>
          <w:spacing w:val="-2"/>
        </w:rPr>
        <w:t>Register.</w:t>
      </w:r>
    </w:p>
    <w:p w:rsidRPr="007674A5" w:rsidR="002F04DF" w:rsidP="002F04DF" w:rsidRDefault="002F04DF" w14:paraId="16A32A17" w14:textId="77777777">
      <w:pPr>
        <w:spacing w:before="20"/>
        <w:jc w:val="both"/>
        <w:rPr>
          <w:rFonts w:asciiTheme="minorHAnsi" w:hAnsiTheme="minorHAnsi" w:cstheme="minorHAnsi"/>
        </w:rPr>
      </w:pPr>
    </w:p>
    <w:p w:rsidRPr="007674A5" w:rsidR="002F04DF" w:rsidP="002F04DF" w:rsidRDefault="002F04DF" w14:paraId="0C926297" w14:textId="77777777">
      <w:pPr>
        <w:pStyle w:val="Heading1"/>
        <w:numPr>
          <w:ilvl w:val="0"/>
          <w:numId w:val="10"/>
        </w:numPr>
        <w:tabs>
          <w:tab w:val="left" w:pos="687"/>
        </w:tabs>
        <w:ind w:left="687"/>
        <w:jc w:val="both"/>
        <w:rPr>
          <w:rFonts w:asciiTheme="minorHAnsi" w:hAnsiTheme="minorHAnsi" w:cstheme="minorHAnsi"/>
        </w:rPr>
      </w:pPr>
      <w:bookmarkStart w:name="12._Safety,_Security_and_Safeguarding" w:id="22"/>
      <w:bookmarkStart w:name="_bookmark11" w:id="23"/>
      <w:bookmarkEnd w:id="22"/>
      <w:bookmarkEnd w:id="23"/>
      <w:r w:rsidRPr="007674A5">
        <w:rPr>
          <w:rFonts w:asciiTheme="minorHAnsi" w:hAnsiTheme="minorHAnsi" w:cstheme="minorHAnsi"/>
        </w:rPr>
        <w:t>Safety,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Security</w:t>
      </w:r>
      <w:r w:rsidRPr="007674A5">
        <w:rPr>
          <w:rFonts w:asciiTheme="minorHAnsi" w:hAnsiTheme="minorHAnsi" w:cstheme="minorHAnsi"/>
          <w:spacing w:val="-14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Safeguarding</w:t>
      </w:r>
    </w:p>
    <w:p w:rsidRPr="007674A5" w:rsidR="002F04DF" w:rsidP="002F04DF" w:rsidRDefault="002F04DF" w14:paraId="66DCF11A" w14:textId="77777777">
      <w:pPr>
        <w:spacing w:before="5"/>
        <w:jc w:val="both"/>
        <w:rPr>
          <w:rFonts w:asciiTheme="minorHAnsi" w:hAnsiTheme="minorHAnsi" w:cstheme="minorHAnsi"/>
          <w:b/>
        </w:rPr>
      </w:pPr>
    </w:p>
    <w:p w:rsidRPr="007674A5" w:rsidR="002F04DF" w:rsidP="002F04DF" w:rsidRDefault="002F04DF" w14:paraId="451A5FC4" w14:textId="77777777">
      <w:pPr>
        <w:pStyle w:val="ListParagraph"/>
        <w:numPr>
          <w:ilvl w:val="1"/>
          <w:numId w:val="10"/>
        </w:numPr>
        <w:tabs>
          <w:tab w:val="left" w:pos="681"/>
          <w:tab w:val="left" w:pos="687"/>
        </w:tabs>
        <w:ind w:left="687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Each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cademy’s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premises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team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or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staff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member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has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overall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responsibility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 w:rsidRPr="007674A5">
        <w:rPr>
          <w:rFonts w:asciiTheme="minorHAnsi" w:hAnsiTheme="minorHAnsi" w:cstheme="minorHAnsi"/>
        </w:rPr>
        <w:t>for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opening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 at the start of the day and for securing it at the end of business.</w:t>
      </w:r>
    </w:p>
    <w:p w:rsidRPr="007674A5" w:rsidR="002F04DF" w:rsidP="002F04DF" w:rsidRDefault="002F04DF" w14:paraId="1FD8BC92" w14:textId="77777777">
      <w:pPr>
        <w:pStyle w:val="ListParagraph"/>
        <w:numPr>
          <w:ilvl w:val="1"/>
          <w:numId w:val="10"/>
        </w:numPr>
        <w:tabs>
          <w:tab w:val="left" w:pos="681"/>
          <w:tab w:val="left" w:pos="687"/>
        </w:tabs>
        <w:spacing w:before="252"/>
        <w:ind w:left="687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Buildings and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grounds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must provide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for safe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secure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circulation. Public areas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must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be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free</w:t>
      </w:r>
      <w:r w:rsidRPr="007674A5">
        <w:rPr>
          <w:rFonts w:asciiTheme="minorHAnsi" w:hAnsiTheme="minorHAnsi" w:cstheme="minorHAnsi"/>
          <w:spacing w:val="-5"/>
        </w:rPr>
        <w:t xml:space="preserve"> </w:t>
      </w:r>
      <w:r w:rsidRPr="007674A5">
        <w:rPr>
          <w:rFonts w:asciiTheme="minorHAnsi" w:hAnsiTheme="minorHAnsi" w:cstheme="minorHAnsi"/>
        </w:rPr>
        <w:t>from obstruction, all entrances maintained and appropriate signage in place.</w:t>
      </w:r>
    </w:p>
    <w:p w:rsidRPr="007674A5" w:rsidR="002F04DF" w:rsidP="002F04DF" w:rsidRDefault="002F04DF" w14:paraId="58C6E2C3" w14:textId="77777777">
      <w:pPr>
        <w:pStyle w:val="ListParagraph"/>
        <w:numPr>
          <w:ilvl w:val="1"/>
          <w:numId w:val="10"/>
        </w:numPr>
        <w:tabs>
          <w:tab w:val="left" w:pos="681"/>
          <w:tab w:val="left" w:pos="687"/>
        </w:tabs>
        <w:spacing w:before="253"/>
        <w:ind w:left="687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Business</w:t>
      </w:r>
      <w:r w:rsidRPr="007674A5">
        <w:rPr>
          <w:rFonts w:asciiTheme="minorHAnsi" w:hAnsiTheme="minorHAnsi" w:cstheme="minorHAnsi"/>
          <w:spacing w:val="-23"/>
        </w:rPr>
        <w:t xml:space="preserve"> </w:t>
      </w:r>
      <w:r w:rsidRPr="007674A5">
        <w:rPr>
          <w:rFonts w:asciiTheme="minorHAnsi" w:hAnsiTheme="minorHAnsi" w:cstheme="minorHAnsi"/>
        </w:rPr>
        <w:t>Professional</w:t>
      </w:r>
      <w:r w:rsidRPr="007674A5">
        <w:rPr>
          <w:rFonts w:asciiTheme="minorHAnsi" w:hAnsiTheme="minorHAnsi" w:cstheme="minorHAnsi"/>
          <w:spacing w:val="-19"/>
        </w:rPr>
        <w:t xml:space="preserve"> </w:t>
      </w:r>
      <w:r w:rsidRPr="007674A5">
        <w:rPr>
          <w:rFonts w:asciiTheme="minorHAnsi" w:hAnsiTheme="minorHAnsi" w:cstheme="minorHAnsi"/>
        </w:rPr>
        <w:t>or</w:t>
      </w:r>
      <w:r w:rsidRPr="007674A5">
        <w:rPr>
          <w:rFonts w:asciiTheme="minorHAnsi" w:hAnsiTheme="minorHAnsi" w:cstheme="minorHAnsi"/>
          <w:spacing w:val="-17"/>
        </w:rPr>
        <w:t xml:space="preserve"> </w:t>
      </w:r>
      <w:r w:rsidRPr="007674A5">
        <w:rPr>
          <w:rFonts w:asciiTheme="minorHAnsi" w:hAnsiTheme="minorHAnsi" w:cstheme="minorHAnsi"/>
        </w:rPr>
        <w:t>Premises/Site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Manager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will</w:t>
      </w:r>
      <w:r w:rsidRPr="007674A5">
        <w:rPr>
          <w:rFonts w:asciiTheme="minorHAnsi" w:hAnsiTheme="minorHAnsi" w:cstheme="minorHAnsi"/>
          <w:spacing w:val="-17"/>
        </w:rPr>
        <w:t xml:space="preserve"> </w:t>
      </w:r>
      <w:r w:rsidRPr="007674A5">
        <w:rPr>
          <w:rFonts w:asciiTheme="minorHAnsi" w:hAnsiTheme="minorHAnsi" w:cstheme="minorHAnsi"/>
        </w:rPr>
        <w:t>ensure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that</w:t>
      </w:r>
      <w:r w:rsidRPr="007674A5">
        <w:rPr>
          <w:rFonts w:asciiTheme="minorHAnsi" w:hAnsiTheme="minorHAnsi" w:cstheme="minorHAnsi"/>
          <w:spacing w:val="-16"/>
        </w:rPr>
        <w:t xml:space="preserve"> </w:t>
      </w:r>
      <w:r w:rsidRPr="007674A5">
        <w:rPr>
          <w:rFonts w:asciiTheme="minorHAnsi" w:hAnsiTheme="minorHAnsi" w:cstheme="minorHAnsi"/>
        </w:rPr>
        <w:t>all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intruder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alarms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</w:rPr>
        <w:t>and other provided security measures are functional.</w:t>
      </w:r>
    </w:p>
    <w:p w:rsidRPr="007674A5" w:rsidR="002F04DF" w:rsidP="002F04DF" w:rsidRDefault="002F04DF" w14:paraId="60F635BE" w14:textId="77777777">
      <w:pPr>
        <w:pStyle w:val="ListParagraph"/>
        <w:numPr>
          <w:ilvl w:val="1"/>
          <w:numId w:val="10"/>
        </w:numPr>
        <w:tabs>
          <w:tab w:val="left" w:pos="681"/>
          <w:tab w:val="left" w:pos="687"/>
        </w:tabs>
        <w:spacing w:before="252"/>
        <w:ind w:left="687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 xml:space="preserve">The Business Professional or Premises/Site Manager </w:t>
      </w:r>
      <w:r>
        <w:rPr>
          <w:rFonts w:asciiTheme="minorHAnsi" w:hAnsiTheme="minorHAnsi" w:cstheme="minorHAnsi"/>
        </w:rPr>
        <w:t>is</w:t>
      </w:r>
      <w:r w:rsidRPr="007674A5">
        <w:rPr>
          <w:rFonts w:asciiTheme="minorHAnsi" w:hAnsiTheme="minorHAnsi" w:cstheme="minorHAnsi"/>
        </w:rPr>
        <w:t xml:space="preserve"> responsible for any visiting estates contractors.</w:t>
      </w:r>
      <w:r w:rsidRPr="007674A5">
        <w:rPr>
          <w:rFonts w:asciiTheme="minorHAnsi" w:hAnsiTheme="minorHAnsi" w:cstheme="minorHAnsi"/>
          <w:spacing w:val="36"/>
        </w:rPr>
        <w:t xml:space="preserve"> </w:t>
      </w:r>
      <w:r w:rsidRPr="007674A5">
        <w:rPr>
          <w:rFonts w:asciiTheme="minorHAnsi" w:hAnsiTheme="minorHAnsi" w:cstheme="minorHAnsi"/>
        </w:rPr>
        <w:t>They</w:t>
      </w:r>
      <w:r w:rsidRPr="007674A5">
        <w:rPr>
          <w:rFonts w:asciiTheme="minorHAnsi" w:hAnsiTheme="minorHAnsi" w:cstheme="minorHAnsi"/>
          <w:spacing w:val="35"/>
        </w:rPr>
        <w:t xml:space="preserve"> </w:t>
      </w:r>
      <w:r w:rsidRPr="007674A5">
        <w:rPr>
          <w:rFonts w:asciiTheme="minorHAnsi" w:hAnsiTheme="minorHAnsi" w:cstheme="minorHAnsi"/>
        </w:rPr>
        <w:t>must</w:t>
      </w:r>
      <w:r w:rsidRPr="007674A5">
        <w:rPr>
          <w:rFonts w:asciiTheme="minorHAnsi" w:hAnsiTheme="minorHAnsi" w:cstheme="minorHAnsi"/>
          <w:spacing w:val="36"/>
        </w:rPr>
        <w:t xml:space="preserve"> </w:t>
      </w:r>
      <w:r w:rsidRPr="007674A5">
        <w:rPr>
          <w:rFonts w:asciiTheme="minorHAnsi" w:hAnsiTheme="minorHAnsi" w:cstheme="minorHAnsi"/>
        </w:rPr>
        <w:t>ensure</w:t>
      </w:r>
      <w:r w:rsidRPr="007674A5">
        <w:rPr>
          <w:rFonts w:asciiTheme="minorHAnsi" w:hAnsiTheme="minorHAnsi" w:cstheme="minorHAnsi"/>
          <w:spacing w:val="37"/>
        </w:rPr>
        <w:t xml:space="preserve"> </w:t>
      </w:r>
      <w:r w:rsidRPr="007674A5">
        <w:rPr>
          <w:rFonts w:asciiTheme="minorHAnsi" w:hAnsiTheme="minorHAnsi" w:cstheme="minorHAnsi"/>
        </w:rPr>
        <w:t>such</w:t>
      </w:r>
      <w:r w:rsidRPr="007674A5">
        <w:rPr>
          <w:rFonts w:asciiTheme="minorHAnsi" w:hAnsiTheme="minorHAnsi" w:cstheme="minorHAnsi"/>
          <w:spacing w:val="37"/>
        </w:rPr>
        <w:t xml:space="preserve"> </w:t>
      </w:r>
      <w:r w:rsidRPr="007674A5">
        <w:rPr>
          <w:rFonts w:asciiTheme="minorHAnsi" w:hAnsiTheme="minorHAnsi" w:cstheme="minorHAnsi"/>
        </w:rPr>
        <w:t>contractors</w:t>
      </w:r>
      <w:r w:rsidRPr="007674A5">
        <w:rPr>
          <w:rFonts w:asciiTheme="minorHAnsi" w:hAnsiTheme="minorHAnsi" w:cstheme="minorHAnsi"/>
          <w:spacing w:val="35"/>
        </w:rPr>
        <w:t xml:space="preserve"> </w:t>
      </w:r>
      <w:r w:rsidRPr="007674A5">
        <w:rPr>
          <w:rFonts w:asciiTheme="minorHAnsi" w:hAnsiTheme="minorHAnsi" w:cstheme="minorHAnsi"/>
        </w:rPr>
        <w:t>follow</w:t>
      </w:r>
      <w:r w:rsidRPr="007674A5">
        <w:rPr>
          <w:rFonts w:asciiTheme="minorHAnsi" w:hAnsiTheme="minorHAnsi" w:cstheme="minorHAnsi"/>
          <w:spacing w:val="36"/>
        </w:rPr>
        <w:t xml:space="preserve"> </w:t>
      </w:r>
      <w:r w:rsidRPr="007674A5">
        <w:rPr>
          <w:rFonts w:asciiTheme="minorHAnsi" w:hAnsiTheme="minorHAnsi" w:cstheme="minorHAnsi"/>
        </w:rPr>
        <w:t>procedures</w:t>
      </w:r>
      <w:r w:rsidRPr="007674A5">
        <w:rPr>
          <w:rFonts w:asciiTheme="minorHAnsi" w:hAnsiTheme="minorHAnsi" w:cstheme="minorHAnsi"/>
          <w:spacing w:val="37"/>
        </w:rPr>
        <w:t xml:space="preserve"> </w:t>
      </w:r>
      <w:r w:rsidRPr="007674A5">
        <w:rPr>
          <w:rFonts w:asciiTheme="minorHAnsi" w:hAnsiTheme="minorHAnsi" w:cstheme="minorHAnsi"/>
        </w:rPr>
        <w:t>in</w:t>
      </w:r>
      <w:r w:rsidRPr="007674A5">
        <w:rPr>
          <w:rFonts w:asciiTheme="minorHAnsi" w:hAnsiTheme="minorHAnsi" w:cstheme="minorHAnsi"/>
          <w:spacing w:val="37"/>
        </w:rPr>
        <w:t xml:space="preserve"> </w:t>
      </w: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asbestos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register, observe health and safety essentials and safeguarding requirements.</w:t>
      </w:r>
    </w:p>
    <w:p w:rsidRPr="007674A5" w:rsidR="002F04DF" w:rsidP="002F04DF" w:rsidRDefault="002F04DF" w14:paraId="6078B13C" w14:textId="77777777">
      <w:pPr>
        <w:pStyle w:val="Heading1"/>
        <w:numPr>
          <w:ilvl w:val="0"/>
          <w:numId w:val="10"/>
        </w:numPr>
        <w:tabs>
          <w:tab w:val="left" w:pos="687"/>
        </w:tabs>
        <w:spacing w:before="227"/>
        <w:ind w:left="687"/>
        <w:jc w:val="both"/>
        <w:rPr>
          <w:rFonts w:asciiTheme="minorHAnsi" w:hAnsiTheme="minorHAnsi" w:cstheme="minorHAnsi"/>
        </w:rPr>
      </w:pPr>
      <w:bookmarkStart w:name="13._Lettings" w:id="24"/>
      <w:bookmarkStart w:name="_bookmark12" w:id="25"/>
      <w:bookmarkEnd w:id="24"/>
      <w:bookmarkEnd w:id="25"/>
      <w:r w:rsidRPr="007674A5">
        <w:rPr>
          <w:rFonts w:asciiTheme="minorHAnsi" w:hAnsiTheme="minorHAnsi" w:cstheme="minorHAnsi"/>
          <w:spacing w:val="-2"/>
        </w:rPr>
        <w:t>Lettings</w:t>
      </w:r>
    </w:p>
    <w:p w:rsidRPr="007674A5" w:rsidR="002F04DF" w:rsidP="002F04DF" w:rsidRDefault="002F04DF" w14:paraId="11342444" w14:textId="77777777">
      <w:pPr>
        <w:spacing w:before="5"/>
        <w:jc w:val="both"/>
        <w:rPr>
          <w:rFonts w:asciiTheme="minorHAnsi" w:hAnsiTheme="minorHAnsi" w:cstheme="minorHAnsi"/>
          <w:b/>
        </w:rPr>
      </w:pPr>
    </w:p>
    <w:p w:rsidRPr="009A7CF0" w:rsidR="002F04DF" w:rsidP="002F04DF" w:rsidRDefault="002F04DF" w14:paraId="185FF389" w14:textId="77777777">
      <w:pPr>
        <w:pStyle w:val="ListParagraph"/>
        <w:numPr>
          <w:ilvl w:val="1"/>
          <w:numId w:val="10"/>
        </w:numPr>
        <w:tabs>
          <w:tab w:val="left" w:pos="681"/>
        </w:tabs>
        <w:spacing w:before="1"/>
        <w:ind w:left="681" w:hanging="561"/>
        <w:jc w:val="both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Each</w:t>
      </w:r>
      <w:r w:rsidRPr="007674A5"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must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observe</w:t>
      </w:r>
      <w:r w:rsidRPr="007674A5">
        <w:rPr>
          <w:rFonts w:asciiTheme="minorHAnsi" w:hAnsiTheme="minorHAnsi" w:cstheme="minorHAnsi"/>
          <w:spacing w:val="-6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follow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its</w:t>
      </w:r>
      <w:r w:rsidRPr="007674A5">
        <w:rPr>
          <w:rFonts w:asciiTheme="minorHAnsi" w:hAnsiTheme="minorHAnsi" w:cstheme="minorHAnsi"/>
          <w:spacing w:val="-8"/>
        </w:rPr>
        <w:t xml:space="preserve"> </w:t>
      </w:r>
      <w:r w:rsidRPr="007674A5">
        <w:rPr>
          <w:rFonts w:asciiTheme="minorHAnsi" w:hAnsiTheme="minorHAnsi" w:cstheme="minorHAnsi"/>
        </w:rPr>
        <w:t>own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lettings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policy.</w:t>
      </w:r>
    </w:p>
    <w:p w:rsidRPr="00B50FEB" w:rsidR="009A7CF0" w:rsidP="009A7CF0" w:rsidRDefault="009A7CF0" w14:paraId="340E9667" w14:textId="77777777">
      <w:pPr>
        <w:pStyle w:val="ListParagraph"/>
        <w:tabs>
          <w:tab w:val="left" w:pos="681"/>
        </w:tabs>
        <w:spacing w:before="1"/>
        <w:ind w:left="681" w:firstLine="0"/>
        <w:jc w:val="right"/>
        <w:rPr>
          <w:rFonts w:asciiTheme="minorHAnsi" w:hAnsiTheme="minorHAnsi" w:cstheme="minorHAnsi"/>
        </w:rPr>
      </w:pPr>
    </w:p>
    <w:p w:rsidRPr="007674A5" w:rsidR="00B50FEB" w:rsidP="00B50FEB" w:rsidRDefault="00B50FEB" w14:paraId="2EACB9C5" w14:textId="77777777">
      <w:pPr>
        <w:pStyle w:val="ListParagraph"/>
        <w:tabs>
          <w:tab w:val="left" w:pos="681"/>
        </w:tabs>
        <w:spacing w:before="1"/>
        <w:ind w:left="681" w:firstLine="0"/>
        <w:jc w:val="right"/>
        <w:rPr>
          <w:rFonts w:asciiTheme="minorHAnsi" w:hAnsiTheme="minorHAnsi" w:cstheme="minorHAnsi"/>
        </w:rPr>
      </w:pPr>
    </w:p>
    <w:p w:rsidRPr="007674A5" w:rsidR="00B50FEB" w:rsidP="00B50FEB" w:rsidRDefault="00B50FEB" w14:paraId="335F97EE" w14:textId="77777777">
      <w:pPr>
        <w:pStyle w:val="Heading1"/>
        <w:numPr>
          <w:ilvl w:val="0"/>
          <w:numId w:val="10"/>
        </w:numPr>
        <w:tabs>
          <w:tab w:val="left" w:pos="687"/>
        </w:tabs>
        <w:jc w:val="left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  <w:spacing w:val="-2"/>
        </w:rPr>
        <w:lastRenderedPageBreak/>
        <w:t>Grounds</w:t>
      </w:r>
    </w:p>
    <w:p w:rsidRPr="007674A5" w:rsidR="00B50FEB" w:rsidP="00B50FEB" w:rsidRDefault="00B50FEB" w14:paraId="7554455F" w14:textId="77777777">
      <w:pPr>
        <w:spacing w:before="3"/>
        <w:rPr>
          <w:rFonts w:asciiTheme="minorHAnsi" w:hAnsiTheme="minorHAnsi" w:cstheme="minorHAnsi"/>
          <w:b/>
        </w:rPr>
      </w:pPr>
    </w:p>
    <w:p w:rsidRPr="007674A5" w:rsidR="00B50FEB" w:rsidP="00B50FEB" w:rsidRDefault="00B50FEB" w14:paraId="3CF64B64" w14:textId="77777777">
      <w:pPr>
        <w:pStyle w:val="ListParagraph"/>
        <w:numPr>
          <w:ilvl w:val="1"/>
          <w:numId w:val="10"/>
        </w:numPr>
        <w:tabs>
          <w:tab w:val="left" w:pos="681"/>
          <w:tab w:val="left" w:pos="687"/>
        </w:tabs>
        <w:ind w:left="687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The condition of grounds and external areas must be monitored by the Business Professional and/or Premises/Site Manager and deficiencies addressed.</w:t>
      </w:r>
    </w:p>
    <w:p w:rsidRPr="007674A5" w:rsidR="00B50FEB" w:rsidP="00B50FEB" w:rsidRDefault="00B50FEB" w14:paraId="4FB71B29" w14:textId="77777777">
      <w:pPr>
        <w:spacing w:before="4"/>
        <w:rPr>
          <w:rFonts w:asciiTheme="minorHAnsi" w:hAnsiTheme="minorHAnsi" w:cstheme="minorHAnsi"/>
        </w:rPr>
      </w:pPr>
    </w:p>
    <w:p w:rsidRPr="007674A5" w:rsidR="00B50FEB" w:rsidP="00B50FEB" w:rsidRDefault="00B50FEB" w14:paraId="3E99D9F3" w14:textId="77777777">
      <w:pPr>
        <w:pStyle w:val="ListParagraph"/>
        <w:numPr>
          <w:ilvl w:val="1"/>
          <w:numId w:val="10"/>
        </w:numPr>
        <w:tabs>
          <w:tab w:val="left" w:pos="681"/>
          <w:tab w:val="left" w:pos="687"/>
        </w:tabs>
        <w:ind w:left="687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Where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  <w:spacing w:val="39"/>
        </w:rPr>
        <w:t xml:space="preserve"> </w:t>
      </w:r>
      <w:r w:rsidRPr="007674A5">
        <w:rPr>
          <w:rFonts w:asciiTheme="minorHAnsi" w:hAnsiTheme="minorHAnsi" w:cstheme="minorHAnsi"/>
        </w:rPr>
        <w:t>grounds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contract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is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in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place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for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an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cademy,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Business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Professional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or Premises/Site</w:t>
      </w:r>
      <w:r w:rsidRPr="007674A5">
        <w:rPr>
          <w:rFonts w:asciiTheme="minorHAnsi" w:hAnsiTheme="minorHAnsi" w:cstheme="minorHAnsi"/>
          <w:spacing w:val="39"/>
        </w:rPr>
        <w:t xml:space="preserve"> </w:t>
      </w:r>
      <w:r w:rsidRPr="007674A5">
        <w:rPr>
          <w:rFonts w:asciiTheme="minorHAnsi" w:hAnsiTheme="minorHAnsi" w:cstheme="minorHAnsi"/>
        </w:rPr>
        <w:t>Manager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shall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assist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with</w:t>
      </w:r>
      <w:r w:rsidRPr="007674A5">
        <w:rPr>
          <w:rFonts w:asciiTheme="minorHAnsi" w:hAnsiTheme="minorHAnsi" w:cstheme="minorHAnsi"/>
          <w:spacing w:val="39"/>
        </w:rPr>
        <w:t xml:space="preserve"> </w:t>
      </w:r>
      <w:r w:rsidRPr="007674A5">
        <w:rPr>
          <w:rFonts w:asciiTheme="minorHAnsi" w:hAnsiTheme="minorHAnsi" w:cstheme="minorHAnsi"/>
        </w:rPr>
        <w:t>day-to-day</w:t>
      </w:r>
      <w:r w:rsidRPr="007674A5">
        <w:rPr>
          <w:rFonts w:asciiTheme="minorHAnsi" w:hAnsiTheme="minorHAnsi" w:cstheme="minorHAnsi"/>
          <w:spacing w:val="37"/>
        </w:rPr>
        <w:t xml:space="preserve"> </w:t>
      </w:r>
      <w:r w:rsidRPr="007674A5">
        <w:rPr>
          <w:rFonts w:asciiTheme="minorHAnsi" w:hAnsiTheme="minorHAnsi" w:cstheme="minorHAnsi"/>
        </w:rPr>
        <w:t>liaison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39"/>
        </w:rPr>
        <w:t xml:space="preserve"> </w:t>
      </w:r>
      <w:r w:rsidRPr="007674A5">
        <w:rPr>
          <w:rFonts w:asciiTheme="minorHAnsi" w:hAnsiTheme="minorHAnsi" w:cstheme="minorHAnsi"/>
        </w:rPr>
        <w:t>communication</w:t>
      </w:r>
      <w:r w:rsidRPr="007674A5">
        <w:rPr>
          <w:rFonts w:asciiTheme="minorHAnsi" w:hAnsiTheme="minorHAnsi" w:cstheme="minorHAnsi"/>
          <w:spacing w:val="37"/>
        </w:rPr>
        <w:t xml:space="preserve"> </w:t>
      </w:r>
      <w:r w:rsidRPr="007674A5">
        <w:rPr>
          <w:rFonts w:asciiTheme="minorHAnsi" w:hAnsiTheme="minorHAnsi" w:cstheme="minorHAnsi"/>
        </w:rPr>
        <w:t>between</w:t>
      </w:r>
      <w:r w:rsidRPr="007674A5">
        <w:rPr>
          <w:rFonts w:asciiTheme="minorHAnsi" w:hAnsiTheme="minorHAnsi" w:cstheme="minorHAnsi"/>
          <w:spacing w:val="39"/>
        </w:rPr>
        <w:t xml:space="preserve"> </w:t>
      </w:r>
      <w:r w:rsidRPr="007674A5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 and contractor to secure required standards.</w:t>
      </w:r>
    </w:p>
    <w:p w:rsidRPr="007674A5" w:rsidR="00B50FEB" w:rsidP="00B50FEB" w:rsidRDefault="00B50FEB" w14:paraId="2F4B01E4" w14:textId="77777777">
      <w:pPr>
        <w:spacing w:before="19"/>
        <w:rPr>
          <w:rFonts w:asciiTheme="minorHAnsi" w:hAnsiTheme="minorHAnsi" w:cstheme="minorHAnsi"/>
        </w:rPr>
      </w:pPr>
    </w:p>
    <w:p w:rsidRPr="007674A5" w:rsidR="00B50FEB" w:rsidP="00B50FEB" w:rsidRDefault="00B50FEB" w14:paraId="6B944DA9" w14:textId="77777777">
      <w:pPr>
        <w:pStyle w:val="Heading1"/>
        <w:numPr>
          <w:ilvl w:val="0"/>
          <w:numId w:val="10"/>
        </w:numPr>
        <w:tabs>
          <w:tab w:val="left" w:pos="686"/>
        </w:tabs>
        <w:jc w:val="left"/>
        <w:rPr>
          <w:rFonts w:asciiTheme="minorHAnsi" w:hAnsiTheme="minorHAnsi" w:cstheme="minorHAnsi"/>
        </w:rPr>
      </w:pPr>
      <w:bookmarkStart w:name="15._Poor_Weather_and_other_Emergency_Sit" w:id="26"/>
      <w:bookmarkStart w:name="_bookmark14" w:id="27"/>
      <w:bookmarkEnd w:id="26"/>
      <w:bookmarkEnd w:id="27"/>
      <w:r w:rsidRPr="007674A5">
        <w:rPr>
          <w:rFonts w:asciiTheme="minorHAnsi" w:hAnsiTheme="minorHAnsi" w:cstheme="minorHAnsi"/>
        </w:rPr>
        <w:t>Poor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Weather</w:t>
      </w:r>
      <w:r w:rsidRPr="007674A5">
        <w:rPr>
          <w:rFonts w:asciiTheme="minorHAnsi" w:hAnsiTheme="minorHAnsi" w:cstheme="minorHAnsi"/>
          <w:spacing w:val="-10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12"/>
        </w:rPr>
        <w:t xml:space="preserve"> </w:t>
      </w:r>
      <w:r w:rsidRPr="007674A5">
        <w:rPr>
          <w:rFonts w:asciiTheme="minorHAnsi" w:hAnsiTheme="minorHAnsi" w:cstheme="minorHAnsi"/>
        </w:rPr>
        <w:t>other</w:t>
      </w:r>
      <w:r w:rsidRPr="007674A5">
        <w:rPr>
          <w:rFonts w:asciiTheme="minorHAnsi" w:hAnsiTheme="minorHAnsi" w:cstheme="minorHAnsi"/>
          <w:spacing w:val="-9"/>
        </w:rPr>
        <w:t xml:space="preserve"> </w:t>
      </w:r>
      <w:r w:rsidRPr="007674A5">
        <w:rPr>
          <w:rFonts w:asciiTheme="minorHAnsi" w:hAnsiTheme="minorHAnsi" w:cstheme="minorHAnsi"/>
        </w:rPr>
        <w:t>Emergency</w:t>
      </w:r>
      <w:r w:rsidRPr="007674A5">
        <w:rPr>
          <w:rFonts w:asciiTheme="minorHAnsi" w:hAnsiTheme="minorHAnsi" w:cstheme="minorHAnsi"/>
          <w:spacing w:val="-15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Situations</w:t>
      </w:r>
    </w:p>
    <w:p w:rsidRPr="007674A5" w:rsidR="00B50FEB" w:rsidP="00B50FEB" w:rsidRDefault="00B50FEB" w14:paraId="33743153" w14:textId="77777777">
      <w:pPr>
        <w:spacing w:before="3"/>
        <w:rPr>
          <w:rFonts w:asciiTheme="minorHAnsi" w:hAnsiTheme="minorHAnsi" w:cstheme="minorHAnsi"/>
          <w:b/>
        </w:rPr>
      </w:pPr>
    </w:p>
    <w:p w:rsidRPr="007674A5" w:rsidR="00B50FEB" w:rsidP="00B50FEB" w:rsidRDefault="00B50FEB" w14:paraId="0B950A68" w14:textId="77777777">
      <w:pPr>
        <w:pStyle w:val="ListParagraph"/>
        <w:numPr>
          <w:ilvl w:val="1"/>
          <w:numId w:val="10"/>
        </w:numPr>
        <w:tabs>
          <w:tab w:val="left" w:pos="681"/>
          <w:tab w:val="left" w:pos="686"/>
        </w:tabs>
        <w:ind w:left="686" w:hanging="566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The Business Professional or Premises/Site Manager will liaise with the Head</w:t>
      </w:r>
      <w:r>
        <w:rPr>
          <w:rFonts w:asciiTheme="minorHAnsi" w:hAnsiTheme="minorHAnsi" w:cstheme="minorHAnsi"/>
        </w:rPr>
        <w:t xml:space="preserve"> T</w:t>
      </w:r>
      <w:r w:rsidRPr="007674A5">
        <w:rPr>
          <w:rFonts w:asciiTheme="minorHAnsi" w:hAnsiTheme="minorHAnsi" w:cstheme="minorHAnsi"/>
        </w:rPr>
        <w:t>eacher to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decide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if, based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on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risk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assessment, the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should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open/remain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open.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 xml:space="preserve">The decision to open or close remains with the </w:t>
      </w:r>
      <w:r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cademy Head</w:t>
      </w:r>
      <w:r>
        <w:rPr>
          <w:rFonts w:asciiTheme="minorHAnsi" w:hAnsiTheme="minorHAnsi" w:cstheme="minorHAnsi"/>
        </w:rPr>
        <w:t xml:space="preserve"> T</w:t>
      </w:r>
      <w:r w:rsidRPr="007674A5">
        <w:rPr>
          <w:rFonts w:asciiTheme="minorHAnsi" w:hAnsiTheme="minorHAnsi" w:cstheme="minorHAnsi"/>
        </w:rPr>
        <w:t>eacher, taking account</w:t>
      </w:r>
      <w:r>
        <w:rPr>
          <w:rFonts w:asciiTheme="minorHAnsi" w:hAnsiTheme="minorHAnsi" w:cstheme="minorHAnsi"/>
        </w:rPr>
        <w:t xml:space="preserve"> of</w:t>
      </w:r>
      <w:r w:rsidRPr="007674A5">
        <w:rPr>
          <w:rFonts w:asciiTheme="minorHAnsi" w:hAnsiTheme="minorHAnsi" w:cstheme="minorHAnsi"/>
        </w:rPr>
        <w:t xml:space="preserve"> information provided by the</w:t>
      </w:r>
      <w:r w:rsidRPr="007674A5">
        <w:rPr>
          <w:rFonts w:asciiTheme="minorHAnsi" w:hAnsiTheme="minorHAnsi" w:cstheme="minorHAnsi"/>
          <w:spacing w:val="40"/>
        </w:rPr>
        <w:t xml:space="preserve"> </w:t>
      </w:r>
      <w:r w:rsidRPr="007674A5">
        <w:rPr>
          <w:rFonts w:asciiTheme="minorHAnsi" w:hAnsiTheme="minorHAnsi" w:cstheme="minorHAnsi"/>
        </w:rPr>
        <w:t>Business Professional and/or Premises/Site Manager</w:t>
      </w:r>
      <w:r>
        <w:rPr>
          <w:rFonts w:asciiTheme="minorHAnsi" w:hAnsiTheme="minorHAnsi" w:cstheme="minorHAnsi"/>
        </w:rPr>
        <w:t>.</w:t>
      </w:r>
      <w:r w:rsidRPr="007674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7674A5">
        <w:rPr>
          <w:rFonts w:asciiTheme="minorHAnsi" w:hAnsiTheme="minorHAnsi" w:cstheme="minorHAnsi"/>
        </w:rPr>
        <w:t xml:space="preserve">f the decision is to close the academy the </w:t>
      </w:r>
      <w:bookmarkStart w:name="16._Roles_and_Responsibilities" w:id="28"/>
      <w:bookmarkStart w:name="_bookmark15" w:id="29"/>
      <w:bookmarkEnd w:id="28"/>
      <w:bookmarkEnd w:id="29"/>
      <w:r w:rsidRPr="007674A5">
        <w:rPr>
          <w:rFonts w:asciiTheme="minorHAnsi" w:hAnsiTheme="minorHAnsi" w:cstheme="minorHAnsi"/>
        </w:rPr>
        <w:t>Director of Schools must be informed.</w:t>
      </w:r>
    </w:p>
    <w:p w:rsidRPr="007674A5" w:rsidR="00B50FEB" w:rsidP="00B50FEB" w:rsidRDefault="00B50FEB" w14:paraId="6FBCF5AB" w14:textId="77777777">
      <w:pPr>
        <w:pStyle w:val="Heading1"/>
        <w:numPr>
          <w:ilvl w:val="0"/>
          <w:numId w:val="10"/>
        </w:numPr>
        <w:tabs>
          <w:tab w:val="left" w:pos="685"/>
        </w:tabs>
        <w:spacing w:before="225"/>
        <w:ind w:left="685" w:hanging="566"/>
        <w:jc w:val="left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Roles</w:t>
      </w:r>
      <w:r w:rsidRPr="007674A5">
        <w:rPr>
          <w:rFonts w:asciiTheme="minorHAnsi" w:hAnsiTheme="minorHAnsi" w:cstheme="minorHAnsi"/>
          <w:spacing w:val="-7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6"/>
        </w:rPr>
        <w:t xml:space="preserve"> </w:t>
      </w:r>
      <w:r w:rsidRPr="007674A5">
        <w:rPr>
          <w:rFonts w:asciiTheme="minorHAnsi" w:hAnsiTheme="minorHAnsi" w:cstheme="minorHAnsi"/>
          <w:spacing w:val="-2"/>
        </w:rPr>
        <w:t>Responsibilities</w:t>
      </w:r>
    </w:p>
    <w:p w:rsidRPr="007674A5" w:rsidR="00B50FEB" w:rsidP="00B50FEB" w:rsidRDefault="00B50FEB" w14:paraId="3F29A2AC" w14:textId="77777777">
      <w:pPr>
        <w:spacing w:before="3"/>
        <w:rPr>
          <w:rFonts w:asciiTheme="minorHAnsi" w:hAnsiTheme="minorHAnsi" w:cstheme="minorHAnsi"/>
          <w:b/>
        </w:rPr>
      </w:pPr>
    </w:p>
    <w:p w:rsidRPr="007674A5" w:rsidR="00B50FEB" w:rsidP="00B50FEB" w:rsidRDefault="00B50FEB" w14:paraId="3B527C92" w14:textId="77777777">
      <w:pPr>
        <w:pStyle w:val="ListParagraph"/>
        <w:numPr>
          <w:ilvl w:val="1"/>
          <w:numId w:val="10"/>
        </w:numPr>
        <w:tabs>
          <w:tab w:val="left" w:pos="679"/>
          <w:tab w:val="left" w:pos="686"/>
        </w:tabs>
        <w:ind w:left="686" w:hanging="568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37"/>
        </w:rPr>
        <w:t xml:space="preserve"> </w:t>
      </w:r>
      <w:r w:rsidRPr="007674A5">
        <w:rPr>
          <w:rFonts w:asciiTheme="minorHAnsi" w:hAnsiTheme="minorHAnsi" w:cstheme="minorHAnsi"/>
        </w:rPr>
        <w:t>Board</w:t>
      </w:r>
      <w:r w:rsidRPr="007674A5">
        <w:rPr>
          <w:rFonts w:asciiTheme="minorHAnsi" w:hAnsiTheme="minorHAnsi" w:cstheme="minorHAnsi"/>
          <w:spacing w:val="34"/>
        </w:rPr>
        <w:t xml:space="preserve"> </w:t>
      </w:r>
      <w:r w:rsidRPr="007674A5">
        <w:rPr>
          <w:rFonts w:asciiTheme="minorHAnsi" w:hAnsiTheme="minorHAnsi" w:cstheme="minorHAnsi"/>
        </w:rPr>
        <w:t>of</w:t>
      </w:r>
      <w:r w:rsidRPr="007674A5">
        <w:rPr>
          <w:rFonts w:asciiTheme="minorHAnsi" w:hAnsiTheme="minorHAnsi" w:cstheme="minorHAnsi"/>
          <w:spacing w:val="36"/>
        </w:rPr>
        <w:t xml:space="preserve"> </w:t>
      </w:r>
      <w:r w:rsidRPr="007674A5">
        <w:rPr>
          <w:rFonts w:asciiTheme="minorHAnsi" w:hAnsiTheme="minorHAnsi" w:cstheme="minorHAnsi"/>
        </w:rPr>
        <w:t>Trustees</w:t>
      </w:r>
      <w:r w:rsidRPr="007674A5">
        <w:rPr>
          <w:rFonts w:asciiTheme="minorHAnsi" w:hAnsiTheme="minorHAnsi" w:cstheme="minorHAnsi"/>
          <w:spacing w:val="30"/>
        </w:rPr>
        <w:t xml:space="preserve"> </w:t>
      </w:r>
      <w:r w:rsidRPr="007674A5">
        <w:rPr>
          <w:rFonts w:asciiTheme="minorHAnsi" w:hAnsiTheme="minorHAnsi" w:cstheme="minorHAnsi"/>
        </w:rPr>
        <w:t>shall</w:t>
      </w:r>
      <w:r w:rsidRPr="007674A5">
        <w:rPr>
          <w:rFonts w:asciiTheme="minorHAnsi" w:hAnsiTheme="minorHAnsi" w:cstheme="minorHAnsi"/>
          <w:spacing w:val="36"/>
        </w:rPr>
        <w:t xml:space="preserve"> </w:t>
      </w:r>
      <w:r w:rsidRPr="007674A5">
        <w:rPr>
          <w:rFonts w:asciiTheme="minorHAnsi" w:hAnsiTheme="minorHAnsi" w:cstheme="minorHAnsi"/>
        </w:rPr>
        <w:t>provide</w:t>
      </w:r>
      <w:r w:rsidRPr="007674A5">
        <w:rPr>
          <w:rFonts w:asciiTheme="minorHAnsi" w:hAnsiTheme="minorHAnsi" w:cstheme="minorHAnsi"/>
          <w:spacing w:val="35"/>
        </w:rPr>
        <w:t xml:space="preserve"> </w:t>
      </w:r>
      <w:r w:rsidRPr="007674A5">
        <w:rPr>
          <w:rFonts w:asciiTheme="minorHAnsi" w:hAnsiTheme="minorHAnsi" w:cstheme="minorHAnsi"/>
        </w:rPr>
        <w:t>systems</w:t>
      </w:r>
      <w:r w:rsidRPr="007674A5">
        <w:rPr>
          <w:rFonts w:asciiTheme="minorHAnsi" w:hAnsiTheme="minorHAnsi" w:cstheme="minorHAnsi"/>
          <w:spacing w:val="35"/>
        </w:rPr>
        <w:t xml:space="preserve"> </w:t>
      </w:r>
      <w:r w:rsidRPr="007674A5">
        <w:rPr>
          <w:rFonts w:asciiTheme="minorHAnsi" w:hAnsiTheme="minorHAnsi" w:cstheme="minorHAnsi"/>
        </w:rPr>
        <w:t>to</w:t>
      </w:r>
      <w:r w:rsidRPr="007674A5">
        <w:rPr>
          <w:rFonts w:asciiTheme="minorHAnsi" w:hAnsiTheme="minorHAnsi" w:cstheme="minorHAnsi"/>
          <w:spacing w:val="34"/>
        </w:rPr>
        <w:t xml:space="preserve"> </w:t>
      </w:r>
      <w:r w:rsidRPr="007674A5">
        <w:rPr>
          <w:rFonts w:asciiTheme="minorHAnsi" w:hAnsiTheme="minorHAnsi" w:cstheme="minorHAnsi"/>
        </w:rPr>
        <w:t>monitor</w:t>
      </w:r>
      <w:r w:rsidRPr="007674A5">
        <w:rPr>
          <w:rFonts w:asciiTheme="minorHAnsi" w:hAnsiTheme="minorHAnsi" w:cstheme="minorHAnsi"/>
          <w:spacing w:val="36"/>
        </w:rPr>
        <w:t xml:space="preserve"> </w:t>
      </w:r>
      <w:r>
        <w:rPr>
          <w:rFonts w:asciiTheme="minorHAnsi" w:hAnsiTheme="minorHAnsi" w:cstheme="minorHAnsi"/>
        </w:rPr>
        <w:t>a</w:t>
      </w:r>
      <w:r w:rsidRPr="007674A5">
        <w:rPr>
          <w:rFonts w:asciiTheme="minorHAnsi" w:hAnsiTheme="minorHAnsi" w:cstheme="minorHAnsi"/>
        </w:rPr>
        <w:t>cademies’</w:t>
      </w:r>
      <w:r w:rsidRPr="007674A5">
        <w:rPr>
          <w:rFonts w:asciiTheme="minorHAnsi" w:hAnsiTheme="minorHAnsi" w:cstheme="minorHAnsi"/>
          <w:spacing w:val="36"/>
        </w:rPr>
        <w:t xml:space="preserve"> </w:t>
      </w:r>
      <w:r w:rsidRPr="007674A5">
        <w:rPr>
          <w:rFonts w:asciiTheme="minorHAnsi" w:hAnsiTheme="minorHAnsi" w:cstheme="minorHAnsi"/>
        </w:rPr>
        <w:t>compliance</w:t>
      </w:r>
      <w:r w:rsidRPr="007674A5">
        <w:rPr>
          <w:rFonts w:asciiTheme="minorHAnsi" w:hAnsiTheme="minorHAnsi" w:cstheme="minorHAnsi"/>
          <w:spacing w:val="37"/>
        </w:rPr>
        <w:t xml:space="preserve"> </w:t>
      </w:r>
      <w:r w:rsidRPr="007674A5">
        <w:rPr>
          <w:rFonts w:asciiTheme="minorHAnsi" w:hAnsiTheme="minorHAnsi" w:cstheme="minorHAnsi"/>
        </w:rPr>
        <w:t>with</w:t>
      </w:r>
      <w:r w:rsidRPr="007674A5">
        <w:rPr>
          <w:rFonts w:asciiTheme="minorHAnsi" w:hAnsiTheme="minorHAnsi" w:cstheme="minorHAnsi"/>
          <w:spacing w:val="34"/>
        </w:rPr>
        <w:t xml:space="preserve"> </w:t>
      </w:r>
      <w:r w:rsidRPr="007674A5">
        <w:rPr>
          <w:rFonts w:asciiTheme="minorHAnsi" w:hAnsiTheme="minorHAnsi" w:cstheme="minorHAnsi"/>
        </w:rPr>
        <w:t xml:space="preserve">premises </w:t>
      </w:r>
      <w:r w:rsidRPr="007674A5">
        <w:rPr>
          <w:rFonts w:asciiTheme="minorHAnsi" w:hAnsiTheme="minorHAnsi" w:cstheme="minorHAnsi"/>
          <w:spacing w:val="-2"/>
        </w:rPr>
        <w:t>obligations.</w:t>
      </w:r>
    </w:p>
    <w:p w:rsidRPr="007674A5" w:rsidR="00B50FEB" w:rsidP="00B50FEB" w:rsidRDefault="00B50FEB" w14:paraId="6681CFF1" w14:textId="77777777">
      <w:pPr>
        <w:pStyle w:val="ListParagraph"/>
        <w:numPr>
          <w:ilvl w:val="1"/>
          <w:numId w:val="10"/>
        </w:numPr>
        <w:tabs>
          <w:tab w:val="left" w:pos="680"/>
          <w:tab w:val="left" w:pos="686"/>
        </w:tabs>
        <w:spacing w:before="80"/>
        <w:ind w:left="686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Academy Head</w:t>
      </w:r>
      <w:r w:rsidRPr="007674A5">
        <w:rPr>
          <w:rFonts w:asciiTheme="minorHAnsi" w:hAnsiTheme="minorHAnsi" w:cstheme="minorHAnsi"/>
          <w:spacing w:val="39"/>
        </w:rPr>
        <w:t xml:space="preserve"> </w:t>
      </w:r>
      <w:r w:rsidRPr="007674A5">
        <w:rPr>
          <w:rFonts w:asciiTheme="minorHAnsi" w:hAnsiTheme="minorHAnsi" w:cstheme="minorHAnsi"/>
        </w:rPr>
        <w:t>Teacher</w:t>
      </w:r>
      <w:r>
        <w:rPr>
          <w:rFonts w:asciiTheme="minorHAnsi" w:hAnsiTheme="minorHAnsi" w:cstheme="minorHAnsi"/>
        </w:rPr>
        <w:t>s</w:t>
      </w:r>
      <w:r w:rsidRPr="007674A5">
        <w:rPr>
          <w:rFonts w:asciiTheme="minorHAnsi" w:hAnsiTheme="minorHAnsi" w:cstheme="minorHAnsi"/>
        </w:rPr>
        <w:t xml:space="preserve"> will have a staffing structure which makes it clear where the responsibilities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are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for</w:t>
      </w:r>
      <w:r w:rsidRPr="007674A5">
        <w:rPr>
          <w:rFonts w:asciiTheme="minorHAnsi" w:hAnsiTheme="minorHAnsi" w:cstheme="minorHAnsi"/>
          <w:spacing w:val="-3"/>
        </w:rPr>
        <w:t xml:space="preserve"> </w:t>
      </w:r>
      <w:r w:rsidRPr="007674A5">
        <w:rPr>
          <w:rFonts w:asciiTheme="minorHAnsi" w:hAnsiTheme="minorHAnsi" w:cstheme="minorHAnsi"/>
        </w:rPr>
        <w:t>Premises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Management,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consistent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with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this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document</w:t>
      </w:r>
      <w:r w:rsidRPr="007674A5">
        <w:rPr>
          <w:rFonts w:asciiTheme="minorHAnsi" w:hAnsiTheme="minorHAnsi" w:cstheme="minorHAnsi"/>
          <w:spacing w:val="-1"/>
        </w:rPr>
        <w:t xml:space="preserve"> </w:t>
      </w:r>
      <w:r w:rsidRPr="007674A5">
        <w:rPr>
          <w:rFonts w:asciiTheme="minorHAnsi" w:hAnsiTheme="minorHAnsi" w:cstheme="minorHAnsi"/>
        </w:rPr>
        <w:t>and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the</w:t>
      </w:r>
      <w:r w:rsidRPr="007674A5">
        <w:rPr>
          <w:rFonts w:asciiTheme="minorHAnsi" w:hAnsiTheme="minorHAnsi" w:cstheme="minorHAnsi"/>
          <w:spacing w:val="-4"/>
        </w:rPr>
        <w:t xml:space="preserve"> </w:t>
      </w:r>
      <w:r w:rsidRPr="007674A5">
        <w:rPr>
          <w:rFonts w:asciiTheme="minorHAnsi" w:hAnsiTheme="minorHAnsi" w:cstheme="minorHAnsi"/>
        </w:rPr>
        <w:t>Health</w:t>
      </w:r>
      <w:r w:rsidRPr="007674A5">
        <w:rPr>
          <w:rFonts w:asciiTheme="minorHAnsi" w:hAnsiTheme="minorHAnsi" w:cstheme="minorHAnsi"/>
          <w:spacing w:val="-2"/>
        </w:rPr>
        <w:t xml:space="preserve"> </w:t>
      </w:r>
      <w:r w:rsidRPr="007674A5">
        <w:rPr>
          <w:rFonts w:asciiTheme="minorHAnsi" w:hAnsiTheme="minorHAnsi" w:cstheme="minorHAnsi"/>
        </w:rPr>
        <w:t>and Safety Policy.</w:t>
      </w:r>
    </w:p>
    <w:p w:rsidR="004D16C3" w:rsidP="00536780" w:rsidRDefault="004D16C3" w14:paraId="1D1347C4" w14:textId="77777777">
      <w:pPr>
        <w:tabs>
          <w:tab w:val="left" w:pos="685"/>
        </w:tabs>
        <w:spacing w:before="1"/>
        <w:ind w:right="569"/>
        <w:rPr>
          <w:rFonts w:asciiTheme="minorHAnsi" w:hAnsiTheme="minorHAnsi" w:cstheme="minorHAnsi"/>
        </w:rPr>
      </w:pPr>
    </w:p>
    <w:p w:rsidRPr="007674A5" w:rsidR="00536780" w:rsidP="00536780" w:rsidRDefault="00536780" w14:paraId="07B4DD4F" w14:textId="77777777">
      <w:pPr>
        <w:pStyle w:val="ListParagraph"/>
        <w:numPr>
          <w:ilvl w:val="1"/>
          <w:numId w:val="10"/>
        </w:numPr>
        <w:tabs>
          <w:tab w:val="left" w:pos="680"/>
          <w:tab w:val="left" w:pos="686"/>
        </w:tabs>
        <w:spacing w:before="80"/>
        <w:rPr>
          <w:rFonts w:asciiTheme="minorHAnsi" w:hAnsiTheme="minorHAnsi" w:cstheme="minorHAnsi"/>
        </w:rPr>
      </w:pPr>
      <w:r w:rsidRPr="007674A5">
        <w:rPr>
          <w:rFonts w:asciiTheme="minorHAnsi" w:hAnsiTheme="minorHAnsi" w:cstheme="minorHAnsi"/>
        </w:rPr>
        <w:t>Academy Head</w:t>
      </w:r>
      <w:r w:rsidRPr="007674A5">
        <w:rPr>
          <w:rFonts w:asciiTheme="minorHAnsi" w:hAnsiTheme="minorHAnsi" w:cstheme="minorHAnsi"/>
          <w:spacing w:val="39"/>
        </w:rPr>
        <w:t xml:space="preserve"> </w:t>
      </w:r>
      <w:r w:rsidRPr="007674A5">
        <w:rPr>
          <w:rFonts w:asciiTheme="minorHAnsi" w:hAnsiTheme="minorHAnsi" w:cstheme="minorHAnsi"/>
        </w:rPr>
        <w:t>Teacher</w:t>
      </w:r>
      <w:r>
        <w:rPr>
          <w:rFonts w:asciiTheme="minorHAnsi" w:hAnsiTheme="minorHAnsi" w:cstheme="minorHAnsi"/>
        </w:rPr>
        <w:t>s</w:t>
      </w:r>
      <w:r w:rsidRPr="007674A5">
        <w:rPr>
          <w:rFonts w:asciiTheme="minorHAnsi" w:hAnsiTheme="minorHAnsi" w:cstheme="minorHAnsi"/>
        </w:rPr>
        <w:t xml:space="preserve"> will </w:t>
      </w:r>
      <w:r>
        <w:rPr>
          <w:rFonts w:asciiTheme="minorHAnsi" w:hAnsiTheme="minorHAnsi" w:cstheme="minorHAnsi"/>
        </w:rPr>
        <w:t>ensure that the checks, servicing and maintenance tasks in the estates schedule below are undertaken as specified.</w:t>
      </w:r>
    </w:p>
    <w:p w:rsidR="00536780" w:rsidP="00536780" w:rsidRDefault="00536780" w14:paraId="409ACE88" w14:textId="77777777">
      <w:pPr>
        <w:tabs>
          <w:tab w:val="left" w:pos="685"/>
        </w:tabs>
        <w:spacing w:before="1"/>
        <w:ind w:right="569"/>
        <w:rPr>
          <w:rFonts w:asciiTheme="minorHAnsi" w:hAnsiTheme="minorHAnsi" w:cstheme="minorHAnsi"/>
        </w:rPr>
      </w:pPr>
    </w:p>
    <w:p w:rsidRPr="00536780" w:rsidR="00536780" w:rsidP="00536780" w:rsidRDefault="00536780" w14:paraId="0DF1FF0B" w14:textId="77777777">
      <w:pPr>
        <w:tabs>
          <w:tab w:val="left" w:pos="685"/>
        </w:tabs>
        <w:spacing w:before="1"/>
        <w:ind w:right="569"/>
        <w:rPr>
          <w:rFonts w:asciiTheme="minorHAnsi" w:hAnsiTheme="minorHAnsi" w:cstheme="minorHAnsi"/>
        </w:rPr>
        <w:sectPr w:rsidRPr="00536780" w:rsidR="00536780" w:rsidSect="00410984">
          <w:pgSz w:w="11930" w:h="16860" w:orient="portrait"/>
          <w:pgMar w:top="1440" w:right="1440" w:bottom="1440" w:left="1440" w:header="720" w:footer="720" w:gutter="0"/>
          <w:cols w:space="720"/>
          <w:docGrid w:linePitch="299"/>
        </w:sectPr>
      </w:pPr>
    </w:p>
    <w:p w:rsidR="004D16C3" w:rsidP="00F6761F" w:rsidRDefault="00F6761F" w14:paraId="17D1EEFD" w14:textId="77777777">
      <w:pPr>
        <w:pStyle w:val="Heading1"/>
        <w:tabs>
          <w:tab w:val="left" w:pos="762"/>
        </w:tabs>
        <w:spacing w:before="76"/>
      </w:pPr>
      <w:bookmarkStart w:name="11._Furniture,_Fittings_and_Equipment" w:id="30"/>
      <w:bookmarkStart w:name="_bookmark10" w:id="31"/>
      <w:bookmarkStart w:name="14._Grounds" w:id="32"/>
      <w:bookmarkStart w:name="_bookmark13" w:id="33"/>
      <w:bookmarkStart w:name="17._Trust_Estate_Management_Schedule" w:id="34"/>
      <w:bookmarkStart w:name="_bookmark16" w:id="35"/>
      <w:bookmarkEnd w:id="30"/>
      <w:bookmarkEnd w:id="31"/>
      <w:bookmarkEnd w:id="32"/>
      <w:bookmarkEnd w:id="33"/>
      <w:bookmarkEnd w:id="34"/>
      <w:bookmarkEnd w:id="35"/>
      <w:r>
        <w:lastRenderedPageBreak/>
        <w:t xml:space="preserve">17. </w:t>
      </w:r>
      <w:r w:rsidR="002C4490">
        <w:t>Trust</w:t>
      </w:r>
      <w:r w:rsidR="002C4490">
        <w:rPr>
          <w:spacing w:val="-13"/>
        </w:rPr>
        <w:t xml:space="preserve"> </w:t>
      </w:r>
      <w:r w:rsidR="002C4490">
        <w:t>Estate</w:t>
      </w:r>
      <w:r w:rsidR="002C4490">
        <w:rPr>
          <w:spacing w:val="-13"/>
        </w:rPr>
        <w:t xml:space="preserve"> </w:t>
      </w:r>
      <w:r w:rsidR="002C4490">
        <w:t>Management</w:t>
      </w:r>
      <w:r w:rsidR="002C4490">
        <w:rPr>
          <w:spacing w:val="-11"/>
        </w:rPr>
        <w:t xml:space="preserve"> </w:t>
      </w:r>
      <w:r w:rsidR="002C4490">
        <w:rPr>
          <w:spacing w:val="-2"/>
        </w:rPr>
        <w:t>Schedule</w:t>
      </w:r>
    </w:p>
    <w:p w:rsidR="004D16C3" w:rsidRDefault="004D16C3" w14:paraId="6BCA16E8" w14:textId="77777777">
      <w:pPr>
        <w:rPr>
          <w:b/>
          <w:sz w:val="20"/>
        </w:rPr>
      </w:pPr>
    </w:p>
    <w:p w:rsidR="004D16C3" w:rsidRDefault="004D16C3" w14:paraId="42DDA88F" w14:textId="77777777">
      <w:pPr>
        <w:spacing w:before="67"/>
        <w:rPr>
          <w:b/>
          <w:sz w:val="20"/>
        </w:rPr>
      </w:pPr>
    </w:p>
    <w:tbl>
      <w:tblPr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4"/>
        <w:gridCol w:w="2492"/>
        <w:gridCol w:w="2494"/>
        <w:gridCol w:w="2496"/>
        <w:gridCol w:w="3096"/>
      </w:tblGrid>
      <w:tr w:rsidR="004D16C3" w14:paraId="15D691B1" w14:textId="77777777">
        <w:trPr>
          <w:trHeight w:val="1050"/>
        </w:trPr>
        <w:tc>
          <w:tcPr>
            <w:tcW w:w="2494" w:type="dxa"/>
          </w:tcPr>
          <w:p w:rsidR="004D16C3" w:rsidRDefault="004D16C3" w14:paraId="4C984D8A" w14:textId="77777777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D16C3" w:rsidRDefault="002C4490" w14:paraId="09E38DF0" w14:textId="77777777">
            <w:pPr>
              <w:pStyle w:val="TableParagraph"/>
              <w:ind w:left="340" w:right="281" w:firstLine="4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Issue / Area </w:t>
            </w:r>
            <w:r>
              <w:rPr>
                <w:b/>
                <w:spacing w:val="-2"/>
                <w:sz w:val="18"/>
              </w:rPr>
              <w:t>(listed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alphabetically)</w:t>
            </w:r>
          </w:p>
        </w:tc>
        <w:tc>
          <w:tcPr>
            <w:tcW w:w="2494" w:type="dxa"/>
          </w:tcPr>
          <w:p w:rsidR="004D16C3" w:rsidRDefault="004D16C3" w14:paraId="79C8EBC1" w14:textId="77777777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4D16C3" w:rsidRDefault="002C4490" w14:paraId="2C093477" w14:textId="77777777">
            <w:pPr>
              <w:pStyle w:val="TableParagraph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Requirements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Guidance</w:t>
            </w:r>
          </w:p>
        </w:tc>
        <w:tc>
          <w:tcPr>
            <w:tcW w:w="2492" w:type="dxa"/>
          </w:tcPr>
          <w:p w:rsidR="004D16C3" w:rsidRDefault="004D16C3" w14:paraId="782E7BB0" w14:textId="77777777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D16C3" w:rsidRDefault="002C4490" w14:paraId="2A4C1390" w14:textId="77777777">
            <w:pPr>
              <w:pStyle w:val="TableParagraph"/>
              <w:ind w:left="817" w:right="189" w:hanging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Frequency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 Regularity</w:t>
            </w:r>
          </w:p>
        </w:tc>
        <w:tc>
          <w:tcPr>
            <w:tcW w:w="2494" w:type="dxa"/>
          </w:tcPr>
          <w:p w:rsidR="004D16C3" w:rsidRDefault="002C4490" w14:paraId="43974245" w14:textId="77777777">
            <w:pPr>
              <w:pStyle w:val="TableParagraph"/>
              <w:spacing w:before="205"/>
              <w:ind w:left="372" w:right="32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Assessment of Competency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4"/>
                <w:sz w:val="18"/>
              </w:rPr>
              <w:t>Contractor/Employee</w:t>
            </w:r>
          </w:p>
        </w:tc>
        <w:tc>
          <w:tcPr>
            <w:tcW w:w="2496" w:type="dxa"/>
          </w:tcPr>
          <w:p w:rsidR="004D16C3" w:rsidRDefault="004D16C3" w14:paraId="1CD62B6F" w14:textId="77777777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D16C3" w:rsidRDefault="002C4490" w14:paraId="5F4CF70C" w14:textId="77777777">
            <w:pPr>
              <w:pStyle w:val="TableParagraph"/>
              <w:ind w:left="199" w:right="157" w:firstLine="1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Evidence required to </w:t>
            </w:r>
            <w:r>
              <w:rPr>
                <w:b/>
                <w:spacing w:val="-2"/>
                <w:sz w:val="18"/>
              </w:rPr>
              <w:t>demonstrate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</w:t>
            </w:r>
          </w:p>
        </w:tc>
        <w:tc>
          <w:tcPr>
            <w:tcW w:w="3096" w:type="dxa"/>
          </w:tcPr>
          <w:p w:rsidR="004D16C3" w:rsidRDefault="004D16C3" w14:paraId="26AE6A44" w14:textId="77777777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D16C3" w:rsidRDefault="002C4490" w14:paraId="0C2F838E" w14:textId="77777777">
            <w:pPr>
              <w:pStyle w:val="TableParagraph"/>
              <w:ind w:left="705" w:hanging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Statutory/Regulatory/Industry </w:t>
            </w:r>
            <w:r>
              <w:rPr>
                <w:b/>
                <w:sz w:val="18"/>
              </w:rPr>
              <w:t>Code/Good practice</w:t>
            </w:r>
          </w:p>
        </w:tc>
      </w:tr>
      <w:tr w:rsidR="004D16C3" w14:paraId="7E90270C" w14:textId="77777777">
        <w:trPr>
          <w:trHeight w:val="1912"/>
        </w:trPr>
        <w:tc>
          <w:tcPr>
            <w:tcW w:w="2494" w:type="dxa"/>
            <w:vMerge w:val="restart"/>
          </w:tcPr>
          <w:p w:rsidR="004D16C3" w:rsidRDefault="002C4490" w14:paraId="639FE221" w14:textId="77777777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Asbestos</w:t>
            </w:r>
          </w:p>
        </w:tc>
        <w:tc>
          <w:tcPr>
            <w:tcW w:w="2494" w:type="dxa"/>
          </w:tcPr>
          <w:p w:rsidR="004D16C3" w:rsidRDefault="002C4490" w14:paraId="07B2F9FD" w14:textId="77777777">
            <w:pPr>
              <w:pStyle w:val="TableParagraph"/>
              <w:ind w:left="126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Overall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duty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manage asbestos in premises.</w:t>
            </w:r>
          </w:p>
          <w:p w:rsidR="004D16C3" w:rsidRDefault="002C4490" w14:paraId="782D04E5" w14:textId="77777777">
            <w:pPr>
              <w:pStyle w:val="TableParagraph"/>
              <w:ind w:left="126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Each site should have </w:t>
            </w:r>
            <w:r>
              <w:rPr>
                <w:b/>
                <w:spacing w:val="-2"/>
                <w:sz w:val="18"/>
              </w:rPr>
              <w:t>Asbestos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Management Survey</w:t>
            </w:r>
          </w:p>
        </w:tc>
        <w:tc>
          <w:tcPr>
            <w:tcW w:w="2492" w:type="dxa"/>
          </w:tcPr>
          <w:p w:rsidR="004D16C3" w:rsidRDefault="002C4490" w14:paraId="7221C8EA" w14:textId="77777777">
            <w:pPr>
              <w:pStyle w:val="TableParagraph"/>
              <w:ind w:left="128" w:right="189" w:hanging="12"/>
              <w:rPr>
                <w:b/>
                <w:sz w:val="18"/>
              </w:rPr>
            </w:pPr>
            <w:r>
              <w:rPr>
                <w:b/>
                <w:sz w:val="18"/>
              </w:rPr>
              <w:t>Annually Review of the AMP,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Survey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Scoring with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British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Occupational Hygiene Society P402 or </w:t>
            </w:r>
            <w:r>
              <w:rPr>
                <w:b/>
                <w:spacing w:val="-2"/>
                <w:sz w:val="18"/>
              </w:rPr>
              <w:t>equivalent</w:t>
            </w:r>
          </w:p>
        </w:tc>
        <w:tc>
          <w:tcPr>
            <w:tcW w:w="2494" w:type="dxa"/>
          </w:tcPr>
          <w:p w:rsidR="004D16C3" w:rsidRDefault="002C4490" w14:paraId="15259F70" w14:textId="77777777">
            <w:pPr>
              <w:pStyle w:val="TableParagraph"/>
              <w:ind w:left="130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Survey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follows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 HSG264</w:t>
            </w:r>
          </w:p>
          <w:p w:rsidR="004D16C3" w:rsidRDefault="002C4490" w14:paraId="5F624ADA" w14:textId="77777777">
            <w:pPr>
              <w:pStyle w:val="TableParagraph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recommendations and surveyors have BOHS RP402 qualification, or equivalent, from an </w:t>
            </w:r>
            <w:r>
              <w:rPr>
                <w:b/>
                <w:spacing w:val="-2"/>
                <w:sz w:val="18"/>
              </w:rPr>
              <w:t>approved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contractor,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with </w:t>
            </w:r>
            <w:r>
              <w:rPr>
                <w:b/>
                <w:sz w:val="18"/>
              </w:rPr>
              <w:t>UKAS analysis</w:t>
            </w:r>
          </w:p>
        </w:tc>
        <w:tc>
          <w:tcPr>
            <w:tcW w:w="2496" w:type="dxa"/>
          </w:tcPr>
          <w:p w:rsidR="004D16C3" w:rsidRDefault="002C4490" w14:paraId="58DE6BC1" w14:textId="77777777">
            <w:pPr>
              <w:pStyle w:val="TableParagraph"/>
              <w:ind w:left="134" w:right="363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Current Asbestos </w:t>
            </w:r>
            <w:r>
              <w:rPr>
                <w:b/>
                <w:spacing w:val="-2"/>
                <w:sz w:val="18"/>
              </w:rPr>
              <w:t>Management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Survey</w:t>
            </w:r>
          </w:p>
        </w:tc>
        <w:tc>
          <w:tcPr>
            <w:tcW w:w="3096" w:type="dxa"/>
            <w:vMerge w:val="restart"/>
          </w:tcPr>
          <w:p w:rsidR="004D16C3" w:rsidRDefault="002C4490" w14:paraId="67D8ADCB" w14:textId="77777777">
            <w:pPr>
              <w:pStyle w:val="TableParagraph"/>
              <w:ind w:left="12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Control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Asbestos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Regulations </w:t>
            </w:r>
            <w:r>
              <w:rPr>
                <w:b/>
                <w:spacing w:val="-4"/>
                <w:sz w:val="18"/>
              </w:rPr>
              <w:t>2012</w:t>
            </w:r>
          </w:p>
        </w:tc>
      </w:tr>
      <w:tr w:rsidR="004D16C3" w14:paraId="7728482A" w14:textId="77777777">
        <w:trPr>
          <w:trHeight w:val="825"/>
        </w:trPr>
        <w:tc>
          <w:tcPr>
            <w:tcW w:w="2494" w:type="dxa"/>
            <w:vMerge/>
            <w:tcBorders>
              <w:top w:val="nil"/>
            </w:tcBorders>
          </w:tcPr>
          <w:p w:rsidR="004D16C3" w:rsidRDefault="004D16C3" w14:paraId="7B37038C" w14:textId="7777777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4D16C3" w:rsidRDefault="002C4490" w14:paraId="08900C5F" w14:textId="77777777">
            <w:pPr>
              <w:pStyle w:val="TableParagraph"/>
              <w:spacing w:line="268" w:lineRule="auto"/>
              <w:ind w:left="126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Each site must have a site-specific Asbestos </w:t>
            </w:r>
            <w:r>
              <w:rPr>
                <w:b/>
                <w:spacing w:val="-2"/>
                <w:sz w:val="18"/>
              </w:rPr>
              <w:t>Management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(AMP)</w:t>
            </w:r>
          </w:p>
        </w:tc>
        <w:tc>
          <w:tcPr>
            <w:tcW w:w="2492" w:type="dxa"/>
          </w:tcPr>
          <w:p w:rsidR="004D16C3" w:rsidRDefault="002C4490" w14:paraId="19374B64" w14:textId="77777777">
            <w:pPr>
              <w:pStyle w:val="TableParagraph"/>
              <w:spacing w:line="199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Reviewed annually</w:t>
            </w:r>
          </w:p>
        </w:tc>
        <w:tc>
          <w:tcPr>
            <w:tcW w:w="2494" w:type="dxa"/>
          </w:tcPr>
          <w:p w:rsidR="004D16C3" w:rsidRDefault="002C4490" w14:paraId="7953FB9D" w14:textId="77777777">
            <w:pPr>
              <w:pStyle w:val="TableParagraph"/>
              <w:ind w:left="130" w:right="195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Asbestos Management Plan sets out </w:t>
            </w:r>
            <w:r>
              <w:rPr>
                <w:b/>
                <w:spacing w:val="-2"/>
                <w:sz w:val="18"/>
              </w:rPr>
              <w:t>Competencies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required</w:t>
            </w:r>
          </w:p>
        </w:tc>
        <w:tc>
          <w:tcPr>
            <w:tcW w:w="2496" w:type="dxa"/>
          </w:tcPr>
          <w:p w:rsidR="004D16C3" w:rsidRDefault="002C4490" w14:paraId="25E8B065" w14:textId="77777777">
            <w:pPr>
              <w:pStyle w:val="TableParagraph"/>
              <w:ind w:left="134" w:right="363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Asbestos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Management </w:t>
            </w:r>
            <w:r>
              <w:rPr>
                <w:b/>
                <w:spacing w:val="-4"/>
                <w:sz w:val="18"/>
              </w:rPr>
              <w:t>Plan</w:t>
            </w:r>
          </w:p>
        </w:tc>
        <w:tc>
          <w:tcPr>
            <w:tcW w:w="3096" w:type="dxa"/>
            <w:vMerge/>
            <w:tcBorders>
              <w:top w:val="nil"/>
            </w:tcBorders>
          </w:tcPr>
          <w:p w:rsidR="004D16C3" w:rsidRDefault="004D16C3" w14:paraId="6AC3DDFE" w14:textId="77777777">
            <w:pPr>
              <w:rPr>
                <w:sz w:val="2"/>
                <w:szCs w:val="2"/>
              </w:rPr>
            </w:pPr>
          </w:p>
        </w:tc>
      </w:tr>
      <w:tr w:rsidR="004D16C3" w14:paraId="5F6AA059" w14:textId="77777777">
        <w:trPr>
          <w:trHeight w:val="1655"/>
        </w:trPr>
        <w:tc>
          <w:tcPr>
            <w:tcW w:w="2494" w:type="dxa"/>
            <w:vMerge/>
            <w:tcBorders>
              <w:top w:val="nil"/>
            </w:tcBorders>
          </w:tcPr>
          <w:p w:rsidR="004D16C3" w:rsidRDefault="004D16C3" w14:paraId="5F656CDD" w14:textId="7777777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4D16C3" w:rsidRDefault="002C4490" w14:paraId="510E52FE" w14:textId="77777777">
            <w:pPr>
              <w:pStyle w:val="TableParagraph"/>
              <w:ind w:left="126" w:right="12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Refurbishment &amp; Demolition survey for areas undergoing construction,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renovation, or maintenance where </w:t>
            </w:r>
            <w:r>
              <w:rPr>
                <w:b/>
                <w:spacing w:val="-2"/>
                <w:sz w:val="18"/>
              </w:rPr>
              <w:t>intrusive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work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planned.</w:t>
            </w:r>
          </w:p>
        </w:tc>
        <w:tc>
          <w:tcPr>
            <w:tcW w:w="2492" w:type="dxa"/>
          </w:tcPr>
          <w:p w:rsidR="004D16C3" w:rsidRDefault="002C4490" w14:paraId="2D92CC04" w14:textId="77777777">
            <w:pPr>
              <w:pStyle w:val="TableParagraph"/>
              <w:ind w:left="128" w:right="189" w:hanging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Prior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intrusive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works </w:t>
            </w:r>
            <w:r>
              <w:rPr>
                <w:b/>
                <w:sz w:val="18"/>
              </w:rPr>
              <w:t>taking place.</w:t>
            </w:r>
          </w:p>
        </w:tc>
        <w:tc>
          <w:tcPr>
            <w:tcW w:w="2494" w:type="dxa"/>
          </w:tcPr>
          <w:p w:rsidR="004D16C3" w:rsidRDefault="002C4490" w14:paraId="73A984F3" w14:textId="77777777">
            <w:pPr>
              <w:pStyle w:val="TableParagraph"/>
              <w:ind w:left="130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Survey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follows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 HSG264</w:t>
            </w:r>
          </w:p>
          <w:p w:rsidR="004D16C3" w:rsidRDefault="002C4490" w14:paraId="495E53C4" w14:textId="77777777">
            <w:pPr>
              <w:pStyle w:val="TableParagraph"/>
              <w:ind w:left="130"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recommendations and surveyors have BOHS P402 qualification, or equivalent, from an</w:t>
            </w:r>
          </w:p>
          <w:p w:rsidR="004D16C3" w:rsidRDefault="002C4490" w14:paraId="42C058D9" w14:textId="77777777">
            <w:pPr>
              <w:pStyle w:val="TableParagraph"/>
              <w:spacing w:line="228" w:lineRule="auto"/>
              <w:ind w:lef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approved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contractor,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with </w:t>
            </w:r>
            <w:r>
              <w:rPr>
                <w:b/>
                <w:sz w:val="18"/>
              </w:rPr>
              <w:t>UKAS analysis</w:t>
            </w:r>
          </w:p>
        </w:tc>
        <w:tc>
          <w:tcPr>
            <w:tcW w:w="2496" w:type="dxa"/>
          </w:tcPr>
          <w:p w:rsidR="004D16C3" w:rsidRDefault="002C4490" w14:paraId="681D6415" w14:textId="77777777">
            <w:pPr>
              <w:pStyle w:val="TableParagraph"/>
              <w:ind w:left="134" w:right="520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Refurbishment &amp; </w:t>
            </w:r>
            <w:r>
              <w:rPr>
                <w:b/>
                <w:spacing w:val="-2"/>
                <w:sz w:val="18"/>
              </w:rPr>
              <w:t>Demolition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survey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for </w:t>
            </w:r>
            <w:r>
              <w:rPr>
                <w:b/>
                <w:sz w:val="18"/>
              </w:rPr>
              <w:t>areas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where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intrusive work is planned.</w:t>
            </w:r>
          </w:p>
        </w:tc>
        <w:tc>
          <w:tcPr>
            <w:tcW w:w="3096" w:type="dxa"/>
            <w:vMerge/>
            <w:tcBorders>
              <w:top w:val="nil"/>
            </w:tcBorders>
          </w:tcPr>
          <w:p w:rsidR="004D16C3" w:rsidRDefault="004D16C3" w14:paraId="4A955F02" w14:textId="77777777">
            <w:pPr>
              <w:rPr>
                <w:sz w:val="2"/>
                <w:szCs w:val="2"/>
              </w:rPr>
            </w:pPr>
          </w:p>
        </w:tc>
      </w:tr>
      <w:tr w:rsidR="004D16C3" w14:paraId="0AB38BFA" w14:textId="77777777">
        <w:trPr>
          <w:trHeight w:val="1240"/>
        </w:trPr>
        <w:tc>
          <w:tcPr>
            <w:tcW w:w="2494" w:type="dxa"/>
            <w:vMerge/>
            <w:tcBorders>
              <w:top w:val="nil"/>
            </w:tcBorders>
          </w:tcPr>
          <w:p w:rsidR="004D16C3" w:rsidRDefault="004D16C3" w14:paraId="18966142" w14:textId="7777777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4D16C3" w:rsidRDefault="002C4490" w14:paraId="5C1DDC2B" w14:textId="77777777">
            <w:pPr>
              <w:pStyle w:val="TableParagraph"/>
              <w:ind w:left="126" w:right="195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Asbestos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removal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or </w:t>
            </w:r>
            <w:r>
              <w:rPr>
                <w:b/>
                <w:sz w:val="18"/>
              </w:rPr>
              <w:t>remedial works</w:t>
            </w:r>
          </w:p>
        </w:tc>
        <w:tc>
          <w:tcPr>
            <w:tcW w:w="2492" w:type="dxa"/>
          </w:tcPr>
          <w:p w:rsidR="004D16C3" w:rsidRDefault="002C4490" w14:paraId="00944A7F" w14:textId="77777777">
            <w:pPr>
              <w:pStyle w:val="TableParagraph"/>
              <w:ind w:left="128" w:right="604" w:hanging="12"/>
              <w:rPr>
                <w:b/>
                <w:sz w:val="18"/>
              </w:rPr>
            </w:pPr>
            <w:r>
              <w:rPr>
                <w:b/>
                <w:sz w:val="18"/>
              </w:rPr>
              <w:t>Where management survey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recommends action or as part of refurbishment or </w:t>
            </w:r>
            <w:r>
              <w:rPr>
                <w:b/>
                <w:spacing w:val="-2"/>
                <w:sz w:val="18"/>
              </w:rPr>
              <w:t>demolition</w:t>
            </w:r>
          </w:p>
        </w:tc>
        <w:tc>
          <w:tcPr>
            <w:tcW w:w="2494" w:type="dxa"/>
          </w:tcPr>
          <w:p w:rsidR="004D16C3" w:rsidRDefault="002C4490" w14:paraId="53FA9AB0" w14:textId="77777777">
            <w:pPr>
              <w:pStyle w:val="TableParagraph"/>
              <w:ind w:left="130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Contracting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company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to </w:t>
            </w:r>
            <w:r>
              <w:rPr>
                <w:b/>
                <w:spacing w:val="-2"/>
                <w:sz w:val="18"/>
              </w:rPr>
              <w:t>meet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AMP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requirements.</w:t>
            </w:r>
          </w:p>
        </w:tc>
        <w:tc>
          <w:tcPr>
            <w:tcW w:w="2496" w:type="dxa"/>
          </w:tcPr>
          <w:p w:rsidR="004D16C3" w:rsidRDefault="002C4490" w14:paraId="500D46C0" w14:textId="77777777">
            <w:pPr>
              <w:pStyle w:val="TableParagraph"/>
              <w:spacing w:line="235" w:lineRule="auto"/>
              <w:ind w:left="127" w:right="15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Air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clearance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certification </w:t>
            </w:r>
            <w:r>
              <w:rPr>
                <w:b/>
                <w:sz w:val="18"/>
              </w:rPr>
              <w:t>and hazardous waste consignment notes for any removal works carried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out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accordance with AMP.</w:t>
            </w:r>
          </w:p>
        </w:tc>
        <w:tc>
          <w:tcPr>
            <w:tcW w:w="3096" w:type="dxa"/>
            <w:vMerge/>
            <w:tcBorders>
              <w:top w:val="nil"/>
            </w:tcBorders>
          </w:tcPr>
          <w:p w:rsidR="004D16C3" w:rsidRDefault="004D16C3" w14:paraId="28601FE0" w14:textId="77777777">
            <w:pPr>
              <w:rPr>
                <w:sz w:val="2"/>
                <w:szCs w:val="2"/>
              </w:rPr>
            </w:pPr>
          </w:p>
        </w:tc>
      </w:tr>
      <w:tr w:rsidR="004D16C3" w14:paraId="18F4BF10" w14:textId="77777777">
        <w:trPr>
          <w:trHeight w:val="1036"/>
        </w:trPr>
        <w:tc>
          <w:tcPr>
            <w:tcW w:w="2494" w:type="dxa"/>
            <w:vMerge/>
            <w:tcBorders>
              <w:top w:val="nil"/>
            </w:tcBorders>
          </w:tcPr>
          <w:p w:rsidR="004D16C3" w:rsidRDefault="004D16C3" w14:paraId="250DA0C2" w14:textId="7777777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4D16C3" w:rsidRDefault="002C4490" w14:paraId="16DCE907" w14:textId="77777777">
            <w:pPr>
              <w:pStyle w:val="TableParagraph"/>
              <w:ind w:left="126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Periodic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monitoring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of </w:t>
            </w:r>
            <w:r>
              <w:rPr>
                <w:b/>
                <w:sz w:val="18"/>
              </w:rPr>
              <w:t>visible asbestos to determine condition</w:t>
            </w:r>
          </w:p>
        </w:tc>
        <w:tc>
          <w:tcPr>
            <w:tcW w:w="2492" w:type="dxa"/>
          </w:tcPr>
          <w:p w:rsidR="004D16C3" w:rsidRDefault="002C4490" w14:paraId="33E46E03" w14:textId="77777777">
            <w:pPr>
              <w:pStyle w:val="TableParagraph"/>
              <w:spacing w:line="204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 xml:space="preserve"> monthly</w:t>
            </w:r>
          </w:p>
        </w:tc>
        <w:tc>
          <w:tcPr>
            <w:tcW w:w="2494" w:type="dxa"/>
          </w:tcPr>
          <w:p w:rsidR="004D16C3" w:rsidRDefault="002C4490" w14:paraId="5D5D32F8" w14:textId="77777777">
            <w:pPr>
              <w:pStyle w:val="TableParagraph"/>
              <w:spacing w:line="235" w:lineRule="auto"/>
              <w:ind w:left="130" w:right="12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Visual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inspection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only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can be carried by estates staff who have had asbestos awareness </w:t>
            </w:r>
            <w:r>
              <w:rPr>
                <w:b/>
                <w:spacing w:val="-2"/>
                <w:sz w:val="18"/>
              </w:rPr>
              <w:t>training</w:t>
            </w:r>
          </w:p>
        </w:tc>
        <w:tc>
          <w:tcPr>
            <w:tcW w:w="2496" w:type="dxa"/>
          </w:tcPr>
          <w:p w:rsidR="004D16C3" w:rsidRDefault="002C4490" w14:paraId="5B7931AE" w14:textId="77777777">
            <w:pPr>
              <w:pStyle w:val="TableParagraph"/>
              <w:ind w:left="127" w:right="542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monthly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monitoring inspection form</w:t>
            </w:r>
          </w:p>
        </w:tc>
        <w:tc>
          <w:tcPr>
            <w:tcW w:w="3096" w:type="dxa"/>
            <w:vMerge/>
            <w:tcBorders>
              <w:top w:val="nil"/>
            </w:tcBorders>
          </w:tcPr>
          <w:p w:rsidR="004D16C3" w:rsidRDefault="004D16C3" w14:paraId="5373B507" w14:textId="77777777">
            <w:pPr>
              <w:rPr>
                <w:sz w:val="2"/>
                <w:szCs w:val="2"/>
              </w:rPr>
            </w:pPr>
          </w:p>
        </w:tc>
      </w:tr>
    </w:tbl>
    <w:p w:rsidR="004D16C3" w:rsidRDefault="004D16C3" w14:paraId="694480D1" w14:textId="77777777">
      <w:pPr>
        <w:rPr>
          <w:sz w:val="2"/>
          <w:szCs w:val="2"/>
        </w:rPr>
        <w:sectPr w:rsidR="004D16C3">
          <w:footerReference w:type="default" r:id="rId8"/>
          <w:pgSz w:w="16860" w:h="11900" w:orient="landscape"/>
          <w:pgMar w:top="920" w:right="140" w:bottom="1140" w:left="920" w:header="0" w:footer="941" w:gutter="0"/>
          <w:cols w:space="720"/>
        </w:sectPr>
      </w:pPr>
    </w:p>
    <w:tbl>
      <w:tblPr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4"/>
        <w:gridCol w:w="2492"/>
        <w:gridCol w:w="2494"/>
        <w:gridCol w:w="2496"/>
        <w:gridCol w:w="3096"/>
      </w:tblGrid>
      <w:tr w:rsidR="004D16C3" w14:paraId="6FBD43F1" w14:textId="77777777">
        <w:trPr>
          <w:trHeight w:val="1053"/>
        </w:trPr>
        <w:tc>
          <w:tcPr>
            <w:tcW w:w="2494" w:type="dxa"/>
          </w:tcPr>
          <w:p w:rsidR="004D16C3" w:rsidRDefault="004D16C3" w14:paraId="040EBBCE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44477433" w14:textId="77777777">
            <w:pPr>
              <w:pStyle w:val="TableParagraph"/>
              <w:ind w:left="340" w:right="281" w:firstLine="4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Issue / Area </w:t>
            </w:r>
            <w:r>
              <w:rPr>
                <w:b/>
                <w:spacing w:val="-2"/>
                <w:sz w:val="18"/>
              </w:rPr>
              <w:t>(listed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alphabetically)</w:t>
            </w:r>
          </w:p>
        </w:tc>
        <w:tc>
          <w:tcPr>
            <w:tcW w:w="2494" w:type="dxa"/>
          </w:tcPr>
          <w:p w:rsidR="004D16C3" w:rsidRDefault="004D16C3" w14:paraId="0441A25F" w14:textId="77777777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4D16C3" w:rsidRDefault="002C4490" w14:paraId="64FEC1D1" w14:textId="77777777">
            <w:pPr>
              <w:pStyle w:val="TableParagraph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Requirements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Guidance</w:t>
            </w:r>
          </w:p>
        </w:tc>
        <w:tc>
          <w:tcPr>
            <w:tcW w:w="2492" w:type="dxa"/>
          </w:tcPr>
          <w:p w:rsidR="004D16C3" w:rsidRDefault="004D16C3" w14:paraId="1C5E6EAE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6DC8D76F" w14:textId="77777777">
            <w:pPr>
              <w:pStyle w:val="TableParagraph"/>
              <w:ind w:left="817" w:right="189" w:hanging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Frequency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 Regularity</w:t>
            </w:r>
          </w:p>
        </w:tc>
        <w:tc>
          <w:tcPr>
            <w:tcW w:w="2494" w:type="dxa"/>
          </w:tcPr>
          <w:p w:rsidR="004D16C3" w:rsidRDefault="002C4490" w14:paraId="4CFDAF71" w14:textId="77777777">
            <w:pPr>
              <w:pStyle w:val="TableParagraph"/>
              <w:spacing w:before="203"/>
              <w:ind w:left="372" w:right="32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Assessment of Competency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4"/>
                <w:sz w:val="18"/>
              </w:rPr>
              <w:t>Contractor/Employee</w:t>
            </w:r>
          </w:p>
        </w:tc>
        <w:tc>
          <w:tcPr>
            <w:tcW w:w="2496" w:type="dxa"/>
          </w:tcPr>
          <w:p w:rsidR="004D16C3" w:rsidRDefault="004D16C3" w14:paraId="3B404E1B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2D01234C" w14:textId="77777777">
            <w:pPr>
              <w:pStyle w:val="TableParagraph"/>
              <w:ind w:left="199" w:right="157" w:firstLine="1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Evidence required to </w:t>
            </w:r>
            <w:r>
              <w:rPr>
                <w:b/>
                <w:spacing w:val="-2"/>
                <w:sz w:val="18"/>
              </w:rPr>
              <w:t>demonstrate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</w:t>
            </w:r>
          </w:p>
        </w:tc>
        <w:tc>
          <w:tcPr>
            <w:tcW w:w="3096" w:type="dxa"/>
          </w:tcPr>
          <w:p w:rsidR="004D16C3" w:rsidRDefault="004D16C3" w14:paraId="1FB3EB02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544B81BE" w14:textId="77777777">
            <w:pPr>
              <w:pStyle w:val="TableParagraph"/>
              <w:ind w:left="705" w:hanging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Statutory/Regulatory/Industry </w:t>
            </w:r>
            <w:r>
              <w:rPr>
                <w:b/>
                <w:sz w:val="18"/>
              </w:rPr>
              <w:t>Code/Good practice</w:t>
            </w:r>
          </w:p>
        </w:tc>
      </w:tr>
      <w:tr w:rsidR="004D16C3" w14:paraId="1C297BD6" w14:textId="77777777">
        <w:trPr>
          <w:trHeight w:val="2066"/>
        </w:trPr>
        <w:tc>
          <w:tcPr>
            <w:tcW w:w="2494" w:type="dxa"/>
          </w:tcPr>
          <w:p w:rsidR="004D16C3" w:rsidRDefault="002C4490" w14:paraId="4AE4604C" w14:textId="77777777">
            <w:pPr>
              <w:pStyle w:val="TableParagraph"/>
              <w:ind w:left="127" w:right="344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Air Conditioning and </w:t>
            </w:r>
            <w:r>
              <w:rPr>
                <w:b/>
                <w:spacing w:val="-2"/>
                <w:sz w:val="18"/>
              </w:rPr>
              <w:t>Ventilation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(including </w:t>
            </w:r>
            <w:r>
              <w:rPr>
                <w:b/>
                <w:sz w:val="18"/>
              </w:rPr>
              <w:t xml:space="preserve">fans, filters, and </w:t>
            </w:r>
            <w:r>
              <w:rPr>
                <w:b/>
                <w:spacing w:val="-2"/>
                <w:sz w:val="18"/>
              </w:rPr>
              <w:t>motors)</w:t>
            </w:r>
          </w:p>
        </w:tc>
        <w:tc>
          <w:tcPr>
            <w:tcW w:w="2494" w:type="dxa"/>
          </w:tcPr>
          <w:p w:rsidR="004D16C3" w:rsidRDefault="002C4490" w14:paraId="364F253E" w14:textId="77777777">
            <w:pPr>
              <w:pStyle w:val="TableParagraph"/>
              <w:ind w:left="126" w:right="12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Units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systems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should </w:t>
            </w:r>
            <w:r>
              <w:rPr>
                <w:b/>
                <w:sz w:val="18"/>
              </w:rPr>
              <w:t xml:space="preserve">be maintained according to the manufacturer’s </w:t>
            </w:r>
            <w:r>
              <w:rPr>
                <w:b/>
                <w:spacing w:val="-2"/>
                <w:sz w:val="18"/>
              </w:rPr>
              <w:t>guidance.</w:t>
            </w:r>
          </w:p>
          <w:p w:rsidR="004D16C3" w:rsidRDefault="002C4490" w14:paraId="15548901" w14:textId="77777777">
            <w:pPr>
              <w:pStyle w:val="TableParagraph"/>
              <w:spacing w:before="193"/>
              <w:ind w:left="126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Units and systems may require an inspection under the Energy</w:t>
            </w:r>
          </w:p>
          <w:p w:rsidR="004D16C3" w:rsidRDefault="002C4490" w14:paraId="671897CB" w14:textId="77777777">
            <w:pPr>
              <w:pStyle w:val="TableParagraph"/>
              <w:spacing w:line="204" w:lineRule="exact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Performance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Buildings Regulations</w:t>
            </w:r>
          </w:p>
        </w:tc>
        <w:tc>
          <w:tcPr>
            <w:tcW w:w="2492" w:type="dxa"/>
          </w:tcPr>
          <w:p w:rsidR="004D16C3" w:rsidRDefault="002C4490" w14:paraId="35843BEF" w14:textId="77777777">
            <w:pPr>
              <w:pStyle w:val="TableParagraph"/>
              <w:spacing w:line="199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Annual</w:t>
            </w:r>
          </w:p>
          <w:p w:rsidR="004D16C3" w:rsidRDefault="004D16C3" w14:paraId="2CFC1CF6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5EEFDABD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32A7688A" w14:textId="77777777">
            <w:pPr>
              <w:pStyle w:val="TableParagraph"/>
              <w:spacing w:before="199"/>
              <w:rPr>
                <w:b/>
                <w:sz w:val="18"/>
              </w:rPr>
            </w:pPr>
          </w:p>
          <w:p w:rsidR="004D16C3" w:rsidRDefault="002C4490" w14:paraId="5B6254D7" w14:textId="77777777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Every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years</w:t>
            </w:r>
          </w:p>
        </w:tc>
        <w:tc>
          <w:tcPr>
            <w:tcW w:w="2494" w:type="dxa"/>
          </w:tcPr>
          <w:p w:rsidR="004D16C3" w:rsidRDefault="002C4490" w14:paraId="665DACB8" w14:textId="77777777">
            <w:pPr>
              <w:pStyle w:val="TableParagraph"/>
              <w:ind w:left="130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CHAS Approval for the sector work or long- standing contractors </w:t>
            </w:r>
            <w:r>
              <w:rPr>
                <w:b/>
                <w:spacing w:val="-2"/>
                <w:sz w:val="18"/>
              </w:rPr>
              <w:t>who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been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deemed suitable.</w:t>
            </w:r>
          </w:p>
        </w:tc>
        <w:tc>
          <w:tcPr>
            <w:tcW w:w="2496" w:type="dxa"/>
          </w:tcPr>
          <w:p w:rsidR="004D16C3" w:rsidRDefault="002C4490" w14:paraId="32B80F46" w14:textId="77777777">
            <w:pPr>
              <w:pStyle w:val="TableParagraph"/>
              <w:spacing w:line="242" w:lineRule="auto"/>
              <w:ind w:left="278" w:right="157" w:hanging="5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F-Gas records </w:t>
            </w:r>
            <w:r>
              <w:rPr>
                <w:b/>
                <w:spacing w:val="-2"/>
                <w:sz w:val="18"/>
              </w:rPr>
              <w:t>Maintenance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records</w:t>
            </w:r>
          </w:p>
          <w:p w:rsidR="004D16C3" w:rsidRDefault="004D16C3" w14:paraId="5A2EB0A4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4C3B76F8" w14:textId="77777777">
            <w:pPr>
              <w:pStyle w:val="TableParagraph"/>
              <w:spacing w:before="194"/>
              <w:rPr>
                <w:b/>
                <w:sz w:val="18"/>
              </w:rPr>
            </w:pPr>
          </w:p>
          <w:p w:rsidR="004D16C3" w:rsidRDefault="002C4490" w14:paraId="204FD772" w14:textId="77777777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yearly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Certificate</w:t>
            </w:r>
          </w:p>
        </w:tc>
        <w:tc>
          <w:tcPr>
            <w:tcW w:w="3096" w:type="dxa"/>
          </w:tcPr>
          <w:p w:rsidR="004D16C3" w:rsidRDefault="002C4490" w14:paraId="3208F19A" w14:textId="77777777">
            <w:pPr>
              <w:pStyle w:val="TableParagraph"/>
              <w:ind w:left="117" w:right="151"/>
              <w:rPr>
                <w:b/>
                <w:sz w:val="18"/>
              </w:rPr>
            </w:pPr>
            <w:r>
              <w:rPr>
                <w:b/>
                <w:sz w:val="18"/>
              </w:rPr>
              <w:t>Energy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Performance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Buildings Regulations (Certificates and Inspections) (England and Wales) Regulations 2013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PUWER</w:t>
            </w:r>
          </w:p>
        </w:tc>
      </w:tr>
      <w:tr w:rsidR="004D16C3" w14:paraId="2D379330" w14:textId="77777777">
        <w:trPr>
          <w:trHeight w:val="700"/>
        </w:trPr>
        <w:tc>
          <w:tcPr>
            <w:tcW w:w="2494" w:type="dxa"/>
          </w:tcPr>
          <w:p w:rsidR="004D16C3" w:rsidRDefault="002C4490" w14:paraId="7E8080E1" w14:textId="77777777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Management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</w:t>
            </w:r>
          </w:p>
        </w:tc>
        <w:tc>
          <w:tcPr>
            <w:tcW w:w="2494" w:type="dxa"/>
          </w:tcPr>
          <w:p w:rsidR="004D16C3" w:rsidRDefault="002C4490" w14:paraId="22DD2429" w14:textId="77777777">
            <w:pPr>
              <w:pStyle w:val="TableParagraph"/>
              <w:ind w:left="126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Provides for the </w:t>
            </w:r>
            <w:proofErr w:type="spellStart"/>
            <w:r>
              <w:rPr>
                <w:b/>
                <w:spacing w:val="-2"/>
                <w:sz w:val="18"/>
              </w:rPr>
              <w:t>prioritisation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disrepair needs</w:t>
            </w:r>
          </w:p>
        </w:tc>
        <w:tc>
          <w:tcPr>
            <w:tcW w:w="2492" w:type="dxa"/>
          </w:tcPr>
          <w:p w:rsidR="004D16C3" w:rsidRDefault="002C4490" w14:paraId="18C10C71" w14:textId="77777777">
            <w:pPr>
              <w:pStyle w:val="TableParagraph"/>
              <w:spacing w:line="19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yearly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rolling</w:t>
            </w:r>
            <w:r>
              <w:rPr>
                <w:b/>
                <w:spacing w:val="-4"/>
                <w:sz w:val="18"/>
              </w:rPr>
              <w:t xml:space="preserve"> cycle</w:t>
            </w:r>
          </w:p>
        </w:tc>
        <w:tc>
          <w:tcPr>
            <w:tcW w:w="2494" w:type="dxa"/>
          </w:tcPr>
          <w:p w:rsidR="004D16C3" w:rsidRDefault="002C4490" w14:paraId="410712D5" w14:textId="77777777">
            <w:pPr>
              <w:pStyle w:val="TableParagraph"/>
              <w:ind w:left="130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Surveyors qualified to </w:t>
            </w:r>
            <w:r>
              <w:rPr>
                <w:b/>
                <w:spacing w:val="-2"/>
                <w:sz w:val="18"/>
              </w:rPr>
              <w:t>BICS/RICS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equivalent</w:t>
            </w:r>
          </w:p>
        </w:tc>
        <w:tc>
          <w:tcPr>
            <w:tcW w:w="2496" w:type="dxa"/>
          </w:tcPr>
          <w:p w:rsidR="004D16C3" w:rsidRDefault="002C4490" w14:paraId="476A4FAB" w14:textId="77777777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Current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survey</w:t>
            </w:r>
          </w:p>
        </w:tc>
        <w:tc>
          <w:tcPr>
            <w:tcW w:w="3096" w:type="dxa"/>
          </w:tcPr>
          <w:p w:rsidR="004D16C3" w:rsidRDefault="002C4490" w14:paraId="547F283D" w14:textId="77777777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Best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Practice</w:t>
            </w:r>
          </w:p>
        </w:tc>
      </w:tr>
      <w:tr w:rsidR="004D16C3" w14:paraId="614036F0" w14:textId="77777777">
        <w:trPr>
          <w:trHeight w:val="1864"/>
        </w:trPr>
        <w:tc>
          <w:tcPr>
            <w:tcW w:w="2494" w:type="dxa"/>
          </w:tcPr>
          <w:p w:rsidR="004D16C3" w:rsidRDefault="002C4490" w14:paraId="481668E9" w14:textId="77777777">
            <w:pPr>
              <w:pStyle w:val="TableParagraph"/>
              <w:spacing w:line="242" w:lineRule="auto"/>
              <w:ind w:left="117" w:right="10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Catering </w:t>
            </w:r>
            <w:r>
              <w:rPr>
                <w:b/>
                <w:spacing w:val="-4"/>
                <w:sz w:val="18"/>
              </w:rPr>
              <w:t>equipment</w:t>
            </w:r>
          </w:p>
        </w:tc>
        <w:tc>
          <w:tcPr>
            <w:tcW w:w="2494" w:type="dxa"/>
          </w:tcPr>
          <w:p w:rsidR="004D16C3" w:rsidRDefault="002C4490" w14:paraId="1EC38FA2" w14:textId="77777777">
            <w:pPr>
              <w:pStyle w:val="TableParagraph"/>
              <w:spacing w:line="242" w:lineRule="auto"/>
              <w:ind w:left="126" w:right="195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Professional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Canopy clean</w:t>
            </w:r>
          </w:p>
          <w:p w:rsidR="004D16C3" w:rsidRDefault="002C4490" w14:paraId="4F69FD49" w14:textId="77777777">
            <w:pPr>
              <w:pStyle w:val="TableParagraph"/>
              <w:ind w:left="126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other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entries regarding:</w:t>
            </w:r>
          </w:p>
          <w:p w:rsidR="004D16C3" w:rsidRDefault="002C4490" w14:paraId="3026C5A4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06" w:lineRule="exact"/>
              <w:ind w:left="226" w:hanging="11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Gas </w:t>
            </w:r>
            <w:r>
              <w:rPr>
                <w:b/>
                <w:spacing w:val="-2"/>
                <w:sz w:val="18"/>
              </w:rPr>
              <w:t>appliances</w:t>
            </w:r>
          </w:p>
          <w:p w:rsidR="004D16C3" w:rsidRDefault="002C4490" w14:paraId="5A790289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05" w:lineRule="exact"/>
              <w:ind w:left="226" w:hanging="112"/>
              <w:rPr>
                <w:b/>
                <w:sz w:val="18"/>
              </w:rPr>
            </w:pPr>
            <w:r>
              <w:rPr>
                <w:b/>
                <w:sz w:val="18"/>
              </w:rPr>
              <w:t>Electrical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equipment</w:t>
            </w:r>
          </w:p>
          <w:p w:rsidR="004D16C3" w:rsidRDefault="002C4490" w14:paraId="6F63396D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05" w:lineRule="exact"/>
              <w:ind w:left="226" w:hanging="112"/>
              <w:rPr>
                <w:b/>
                <w:sz w:val="18"/>
              </w:rPr>
            </w:pPr>
            <w:r>
              <w:rPr>
                <w:b/>
                <w:sz w:val="18"/>
              </w:rPr>
              <w:t>Pressure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cookers</w:t>
            </w:r>
          </w:p>
          <w:p w:rsidR="004D16C3" w:rsidRDefault="002C4490" w14:paraId="4C9F0DDF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07" w:lineRule="exact"/>
              <w:ind w:left="226" w:hanging="112"/>
              <w:rPr>
                <w:b/>
                <w:sz w:val="18"/>
              </w:rPr>
            </w:pPr>
            <w:r>
              <w:rPr>
                <w:b/>
                <w:sz w:val="18"/>
              </w:rPr>
              <w:t>Firefighting</w:t>
            </w:r>
            <w:r>
              <w:rPr>
                <w:b/>
                <w:spacing w:val="-2"/>
                <w:sz w:val="18"/>
              </w:rPr>
              <w:t xml:space="preserve"> equipment</w:t>
            </w:r>
          </w:p>
        </w:tc>
        <w:tc>
          <w:tcPr>
            <w:tcW w:w="2492" w:type="dxa"/>
          </w:tcPr>
          <w:p w:rsidR="004D16C3" w:rsidRDefault="002C4490" w14:paraId="0CE406D8" w14:textId="77777777">
            <w:pPr>
              <w:pStyle w:val="TableParagraph"/>
              <w:spacing w:line="200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Annual</w:t>
            </w:r>
          </w:p>
          <w:p w:rsidR="004D16C3" w:rsidRDefault="002C4490" w14:paraId="22E7565A" w14:textId="77777777">
            <w:pPr>
              <w:pStyle w:val="TableParagraph"/>
              <w:ind w:left="128" w:right="189" w:hanging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other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entries regarding:</w:t>
            </w:r>
          </w:p>
          <w:p w:rsidR="004D16C3" w:rsidRDefault="002C4490" w14:paraId="1FE871EB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28"/>
              </w:tabs>
              <w:spacing w:line="206" w:lineRule="exact"/>
              <w:ind w:left="228" w:hanging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Gas </w:t>
            </w:r>
            <w:r>
              <w:rPr>
                <w:b/>
                <w:spacing w:val="-2"/>
                <w:sz w:val="18"/>
              </w:rPr>
              <w:t>appliances</w:t>
            </w:r>
          </w:p>
          <w:p w:rsidR="004D16C3" w:rsidRDefault="002C4490" w14:paraId="33671931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28"/>
              </w:tabs>
              <w:spacing w:line="207" w:lineRule="exact"/>
              <w:ind w:left="228" w:hanging="110"/>
              <w:rPr>
                <w:b/>
                <w:sz w:val="18"/>
              </w:rPr>
            </w:pPr>
            <w:r>
              <w:rPr>
                <w:b/>
                <w:sz w:val="18"/>
              </w:rPr>
              <w:t>Electrical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equipment</w:t>
            </w:r>
          </w:p>
          <w:p w:rsidR="004D16C3" w:rsidRDefault="002C4490" w14:paraId="153E37F5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28"/>
              </w:tabs>
              <w:spacing w:line="206" w:lineRule="exact"/>
              <w:ind w:left="228" w:hanging="110"/>
              <w:rPr>
                <w:b/>
                <w:sz w:val="18"/>
              </w:rPr>
            </w:pPr>
            <w:r>
              <w:rPr>
                <w:b/>
                <w:sz w:val="18"/>
              </w:rPr>
              <w:t>Pressure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cookers</w:t>
            </w:r>
          </w:p>
          <w:p w:rsidR="004D16C3" w:rsidRDefault="002C4490" w14:paraId="0EF56C9A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28"/>
              </w:tabs>
              <w:spacing w:line="207" w:lineRule="exact"/>
              <w:ind w:left="228" w:hanging="110"/>
              <w:rPr>
                <w:b/>
                <w:sz w:val="18"/>
              </w:rPr>
            </w:pPr>
            <w:r>
              <w:rPr>
                <w:b/>
                <w:sz w:val="18"/>
              </w:rPr>
              <w:t>Firefighting</w:t>
            </w:r>
            <w:r>
              <w:rPr>
                <w:b/>
                <w:spacing w:val="-2"/>
                <w:sz w:val="18"/>
              </w:rPr>
              <w:t xml:space="preserve"> equipment</w:t>
            </w:r>
          </w:p>
        </w:tc>
        <w:tc>
          <w:tcPr>
            <w:tcW w:w="2494" w:type="dxa"/>
          </w:tcPr>
          <w:p w:rsidR="004D16C3" w:rsidRDefault="002C4490" w14:paraId="78540511" w14:textId="77777777">
            <w:pPr>
              <w:pStyle w:val="TableParagraph"/>
              <w:spacing w:line="242" w:lineRule="auto"/>
              <w:ind w:left="130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Specialist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duct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cleaning contractor</w:t>
            </w:r>
          </w:p>
          <w:p w:rsidR="004D16C3" w:rsidRDefault="002C4490" w14:paraId="4A535510" w14:textId="77777777">
            <w:pPr>
              <w:pStyle w:val="TableParagraph"/>
              <w:ind w:left="130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other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entries regarding:</w:t>
            </w:r>
          </w:p>
          <w:p w:rsidR="004D16C3" w:rsidRDefault="002C4490" w14:paraId="79F31243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30"/>
              </w:tabs>
              <w:spacing w:line="206" w:lineRule="exact"/>
              <w:ind w:left="230" w:hanging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Gas </w:t>
            </w:r>
            <w:r>
              <w:rPr>
                <w:b/>
                <w:spacing w:val="-2"/>
                <w:sz w:val="18"/>
              </w:rPr>
              <w:t>appliances</w:t>
            </w:r>
          </w:p>
          <w:p w:rsidR="004D16C3" w:rsidRDefault="002C4490" w14:paraId="7D10912B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30"/>
              </w:tabs>
              <w:spacing w:line="205" w:lineRule="exact"/>
              <w:ind w:left="230" w:hanging="110"/>
              <w:rPr>
                <w:b/>
                <w:sz w:val="18"/>
              </w:rPr>
            </w:pPr>
            <w:r>
              <w:rPr>
                <w:b/>
                <w:sz w:val="18"/>
              </w:rPr>
              <w:t>Electrical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equipment</w:t>
            </w:r>
          </w:p>
          <w:p w:rsidR="004D16C3" w:rsidRDefault="002C4490" w14:paraId="7F9E1022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30"/>
              </w:tabs>
              <w:spacing w:line="205" w:lineRule="exact"/>
              <w:ind w:left="230" w:hanging="110"/>
              <w:rPr>
                <w:b/>
                <w:sz w:val="18"/>
              </w:rPr>
            </w:pPr>
            <w:r>
              <w:rPr>
                <w:b/>
                <w:sz w:val="18"/>
              </w:rPr>
              <w:t>Pressure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cookers</w:t>
            </w:r>
          </w:p>
          <w:p w:rsidR="004D16C3" w:rsidRDefault="002C4490" w14:paraId="6DDDEFBF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30"/>
              </w:tabs>
              <w:spacing w:line="207" w:lineRule="exact"/>
              <w:ind w:left="230" w:hanging="110"/>
              <w:rPr>
                <w:b/>
                <w:sz w:val="18"/>
              </w:rPr>
            </w:pPr>
            <w:r>
              <w:rPr>
                <w:b/>
                <w:sz w:val="18"/>
              </w:rPr>
              <w:t>Firefighting</w:t>
            </w:r>
            <w:r>
              <w:rPr>
                <w:b/>
                <w:spacing w:val="-2"/>
                <w:sz w:val="18"/>
              </w:rPr>
              <w:t xml:space="preserve"> equipment</w:t>
            </w:r>
          </w:p>
        </w:tc>
        <w:tc>
          <w:tcPr>
            <w:tcW w:w="2496" w:type="dxa"/>
          </w:tcPr>
          <w:p w:rsidR="004D16C3" w:rsidRDefault="002C4490" w14:paraId="764354EA" w14:textId="77777777">
            <w:pPr>
              <w:pStyle w:val="TableParagraph"/>
              <w:spacing w:line="242" w:lineRule="auto"/>
              <w:ind w:left="127" w:right="15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Completion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report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from contractor</w:t>
            </w:r>
          </w:p>
          <w:p w:rsidR="004D16C3" w:rsidRDefault="002C4490" w14:paraId="101D8FD2" w14:textId="77777777">
            <w:pPr>
              <w:pStyle w:val="TableParagraph"/>
              <w:ind w:left="127" w:right="15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other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entries regarding:</w:t>
            </w:r>
          </w:p>
          <w:p w:rsidR="004D16C3" w:rsidRDefault="002C4490" w14:paraId="592313AD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line="206" w:lineRule="exact"/>
              <w:ind w:left="227" w:hanging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Gas </w:t>
            </w:r>
            <w:r>
              <w:rPr>
                <w:b/>
                <w:spacing w:val="-2"/>
                <w:sz w:val="18"/>
              </w:rPr>
              <w:t>appliances</w:t>
            </w:r>
          </w:p>
          <w:p w:rsidR="004D16C3" w:rsidRDefault="002C4490" w14:paraId="31B6AA04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line="205" w:lineRule="exact"/>
              <w:ind w:left="227" w:hanging="110"/>
              <w:rPr>
                <w:b/>
                <w:sz w:val="18"/>
              </w:rPr>
            </w:pPr>
            <w:r>
              <w:rPr>
                <w:b/>
                <w:sz w:val="18"/>
              </w:rPr>
              <w:t>Electrical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equipment</w:t>
            </w:r>
          </w:p>
          <w:p w:rsidR="004D16C3" w:rsidRDefault="002C4490" w14:paraId="47A530F2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line="205" w:lineRule="exact"/>
              <w:ind w:left="227" w:hanging="110"/>
              <w:rPr>
                <w:b/>
                <w:sz w:val="18"/>
              </w:rPr>
            </w:pPr>
            <w:r>
              <w:rPr>
                <w:b/>
                <w:sz w:val="18"/>
              </w:rPr>
              <w:t>Pressure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cookers</w:t>
            </w:r>
          </w:p>
          <w:p w:rsidR="004D16C3" w:rsidRDefault="002C4490" w14:paraId="2753976C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line="207" w:lineRule="exact"/>
              <w:ind w:left="227" w:hanging="110"/>
              <w:rPr>
                <w:b/>
                <w:sz w:val="18"/>
              </w:rPr>
            </w:pPr>
            <w:r>
              <w:rPr>
                <w:b/>
                <w:sz w:val="18"/>
              </w:rPr>
              <w:t>Firefighting</w:t>
            </w:r>
            <w:r>
              <w:rPr>
                <w:b/>
                <w:spacing w:val="-2"/>
                <w:sz w:val="18"/>
              </w:rPr>
              <w:t xml:space="preserve"> equipment</w:t>
            </w:r>
          </w:p>
        </w:tc>
        <w:tc>
          <w:tcPr>
            <w:tcW w:w="3096" w:type="dxa"/>
          </w:tcPr>
          <w:p w:rsidR="004D16C3" w:rsidRDefault="002C4490" w14:paraId="4CE4C61A" w14:textId="77777777">
            <w:pPr>
              <w:pStyle w:val="TableParagraph"/>
              <w:ind w:left="117" w:right="168"/>
              <w:rPr>
                <w:b/>
                <w:sz w:val="18"/>
              </w:rPr>
            </w:pPr>
            <w:r>
              <w:rPr>
                <w:b/>
                <w:sz w:val="18"/>
              </w:rPr>
              <w:t>Industry Code/Good Practice Gas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(Installation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Use) Regulations 1998</w:t>
            </w:r>
          </w:p>
          <w:p w:rsidR="004D16C3" w:rsidRDefault="002C4490" w14:paraId="7F90B24D" w14:textId="77777777">
            <w:pPr>
              <w:pStyle w:val="TableParagraph"/>
              <w:ind w:left="127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Provision and Use of Work </w:t>
            </w:r>
            <w:r>
              <w:rPr>
                <w:b/>
                <w:spacing w:val="-2"/>
                <w:sz w:val="18"/>
              </w:rPr>
              <w:t>Equipment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Regulations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1998 (PUWER)</w:t>
            </w:r>
          </w:p>
          <w:p w:rsidR="004D16C3" w:rsidRDefault="002C4490" w14:paraId="6D153286" w14:textId="77777777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EAWR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1989</w:t>
            </w:r>
          </w:p>
        </w:tc>
      </w:tr>
      <w:tr w:rsidR="004D16C3" w14:paraId="31343A40" w14:textId="77777777">
        <w:trPr>
          <w:trHeight w:val="621"/>
        </w:trPr>
        <w:tc>
          <w:tcPr>
            <w:tcW w:w="2494" w:type="dxa"/>
          </w:tcPr>
          <w:p w:rsidR="004D16C3" w:rsidRDefault="002C4490" w14:paraId="7788838E" w14:textId="77777777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CCTV</w:t>
            </w:r>
          </w:p>
        </w:tc>
        <w:tc>
          <w:tcPr>
            <w:tcW w:w="2494" w:type="dxa"/>
          </w:tcPr>
          <w:p w:rsidR="004D16C3" w:rsidRDefault="002C4490" w14:paraId="4B2BCDC7" w14:textId="77777777">
            <w:pPr>
              <w:pStyle w:val="TableParagraph"/>
              <w:ind w:left="126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Cleaning,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Functionality testing</w:t>
            </w:r>
          </w:p>
        </w:tc>
        <w:tc>
          <w:tcPr>
            <w:tcW w:w="2492" w:type="dxa"/>
          </w:tcPr>
          <w:p w:rsidR="004D16C3" w:rsidRDefault="002C4490" w14:paraId="6A823A69" w14:textId="77777777">
            <w:pPr>
              <w:pStyle w:val="TableParagraph"/>
              <w:spacing w:line="199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Annual</w:t>
            </w:r>
          </w:p>
        </w:tc>
        <w:tc>
          <w:tcPr>
            <w:tcW w:w="2494" w:type="dxa"/>
          </w:tcPr>
          <w:p w:rsidR="004D16C3" w:rsidRDefault="002C4490" w14:paraId="2107B64C" w14:textId="77777777">
            <w:pPr>
              <w:pStyle w:val="TableParagraph"/>
              <w:ind w:left="130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Trained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technician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from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 </w:t>
            </w:r>
            <w:proofErr w:type="spellStart"/>
            <w:r>
              <w:rPr>
                <w:b/>
                <w:sz w:val="18"/>
              </w:rPr>
              <w:t>recognised</w:t>
            </w:r>
            <w:proofErr w:type="spellEnd"/>
            <w:r>
              <w:rPr>
                <w:b/>
                <w:sz w:val="18"/>
              </w:rPr>
              <w:t xml:space="preserve"> company</w:t>
            </w:r>
          </w:p>
        </w:tc>
        <w:tc>
          <w:tcPr>
            <w:tcW w:w="2496" w:type="dxa"/>
          </w:tcPr>
          <w:p w:rsidR="004D16C3" w:rsidRDefault="002C4490" w14:paraId="3FE94785" w14:textId="77777777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Written</w:t>
            </w:r>
            <w:r>
              <w:rPr>
                <w:b/>
                <w:spacing w:val="-2"/>
                <w:sz w:val="18"/>
              </w:rPr>
              <w:t xml:space="preserve"> records</w:t>
            </w:r>
          </w:p>
        </w:tc>
        <w:tc>
          <w:tcPr>
            <w:tcW w:w="3096" w:type="dxa"/>
          </w:tcPr>
          <w:p w:rsidR="004D16C3" w:rsidRDefault="002C4490" w14:paraId="73697ED9" w14:textId="77777777">
            <w:pPr>
              <w:pStyle w:val="TableParagraph"/>
              <w:ind w:left="12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EAWR1989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Testing obligations</w:t>
            </w:r>
          </w:p>
        </w:tc>
      </w:tr>
      <w:tr w:rsidR="004D16C3" w14:paraId="5D4F9A83" w14:textId="77777777">
        <w:trPr>
          <w:trHeight w:val="2068"/>
        </w:trPr>
        <w:tc>
          <w:tcPr>
            <w:tcW w:w="2494" w:type="dxa"/>
          </w:tcPr>
          <w:p w:rsidR="004D16C3" w:rsidRDefault="002C4490" w14:paraId="3BAB86FC" w14:textId="77777777">
            <w:pPr>
              <w:pStyle w:val="TableParagraph"/>
              <w:ind w:left="127" w:right="320" w:hanging="1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Design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Technology </w:t>
            </w:r>
            <w:r>
              <w:rPr>
                <w:b/>
                <w:spacing w:val="-2"/>
                <w:sz w:val="18"/>
              </w:rPr>
              <w:t>equipment.</w:t>
            </w:r>
          </w:p>
          <w:p w:rsidR="004D16C3" w:rsidRDefault="002C4490" w14:paraId="3E66544E" w14:textId="77777777">
            <w:pPr>
              <w:pStyle w:val="TableParagraph"/>
              <w:ind w:left="126" w:right="315" w:hanging="1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(Also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areas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of this guide for LEV, Gas appliances, lifts etc.)</w:t>
            </w:r>
          </w:p>
        </w:tc>
        <w:tc>
          <w:tcPr>
            <w:tcW w:w="2494" w:type="dxa"/>
          </w:tcPr>
          <w:p w:rsidR="004D16C3" w:rsidRDefault="002C4490" w14:paraId="76BCF73E" w14:textId="77777777">
            <w:pPr>
              <w:pStyle w:val="TableParagraph"/>
              <w:ind w:left="126" w:right="344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Routine maintenance carried out as per CRKLTSS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guide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DL254.</w:t>
            </w:r>
          </w:p>
          <w:p w:rsidR="004D16C3" w:rsidRDefault="002C4490" w14:paraId="4A660D98" w14:textId="77777777">
            <w:pPr>
              <w:pStyle w:val="TableParagraph"/>
              <w:spacing w:before="196"/>
              <w:ind w:left="126" w:right="255" w:hanging="1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Servicing carried out by manufacturer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supplier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recognised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maintenance company</w:t>
            </w:r>
          </w:p>
        </w:tc>
        <w:tc>
          <w:tcPr>
            <w:tcW w:w="2492" w:type="dxa"/>
          </w:tcPr>
          <w:p w:rsidR="004D16C3" w:rsidRDefault="002C4490" w14:paraId="482454AA" w14:textId="77777777">
            <w:pPr>
              <w:pStyle w:val="TableParagraph"/>
              <w:spacing w:line="19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As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specified</w:t>
            </w:r>
          </w:p>
          <w:p w:rsidR="004D16C3" w:rsidRDefault="004D16C3" w14:paraId="34D0CC6F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493F8D86" w14:textId="77777777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4D16C3" w:rsidRDefault="002C4490" w14:paraId="2625274C" w14:textId="77777777">
            <w:pPr>
              <w:pStyle w:val="TableParagraph"/>
              <w:ind w:left="128" w:right="189" w:hanging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Annual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manufacturer’s recommendation</w:t>
            </w:r>
          </w:p>
        </w:tc>
        <w:tc>
          <w:tcPr>
            <w:tcW w:w="2494" w:type="dxa"/>
          </w:tcPr>
          <w:p w:rsidR="004D16C3" w:rsidRDefault="002C4490" w14:paraId="7A614B5F" w14:textId="77777777">
            <w:pPr>
              <w:pStyle w:val="TableParagraph"/>
              <w:spacing w:line="199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Trained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Technician</w:t>
            </w:r>
          </w:p>
          <w:p w:rsidR="004D16C3" w:rsidRDefault="004D16C3" w14:paraId="019587A2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6080F8BD" w14:textId="77777777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4D16C3" w:rsidRDefault="002C4490" w14:paraId="4ED34EEA" w14:textId="77777777">
            <w:pPr>
              <w:pStyle w:val="TableParagraph"/>
              <w:ind w:left="129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Trained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technician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from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 </w:t>
            </w:r>
            <w:proofErr w:type="spellStart"/>
            <w:r>
              <w:rPr>
                <w:b/>
                <w:sz w:val="18"/>
              </w:rPr>
              <w:t>recognised</w:t>
            </w:r>
            <w:proofErr w:type="spellEnd"/>
            <w:r>
              <w:rPr>
                <w:b/>
                <w:sz w:val="18"/>
              </w:rPr>
              <w:t xml:space="preserve"> company.</w:t>
            </w:r>
          </w:p>
        </w:tc>
        <w:tc>
          <w:tcPr>
            <w:tcW w:w="2496" w:type="dxa"/>
          </w:tcPr>
          <w:p w:rsidR="004D16C3" w:rsidRDefault="002C4490" w14:paraId="1B874DAA" w14:textId="77777777">
            <w:pPr>
              <w:pStyle w:val="TableParagraph"/>
              <w:ind w:left="117"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As specified in guide Records of examination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maintenance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are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kept, </w:t>
            </w:r>
            <w:r>
              <w:rPr>
                <w:b/>
                <w:sz w:val="18"/>
              </w:rPr>
              <w:t xml:space="preserve">including date of </w:t>
            </w:r>
            <w:r>
              <w:rPr>
                <w:b/>
                <w:spacing w:val="-2"/>
                <w:sz w:val="18"/>
              </w:rPr>
              <w:t xml:space="preserve">inspection/maintenance, </w:t>
            </w:r>
            <w:r>
              <w:rPr>
                <w:b/>
                <w:sz w:val="18"/>
              </w:rPr>
              <w:t xml:space="preserve">date next inspection or maintenance due and record of defects and </w:t>
            </w:r>
            <w:r>
              <w:rPr>
                <w:b/>
                <w:spacing w:val="-2"/>
                <w:sz w:val="18"/>
              </w:rPr>
              <w:t>rectification.</w:t>
            </w:r>
          </w:p>
        </w:tc>
        <w:tc>
          <w:tcPr>
            <w:tcW w:w="3096" w:type="dxa"/>
          </w:tcPr>
          <w:p w:rsidR="004D16C3" w:rsidRDefault="002C4490" w14:paraId="30BB2064" w14:textId="77777777">
            <w:pPr>
              <w:pStyle w:val="TableParagraph"/>
              <w:ind w:left="127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Provision and Use of Work </w:t>
            </w:r>
            <w:r>
              <w:rPr>
                <w:b/>
                <w:spacing w:val="-2"/>
                <w:sz w:val="18"/>
              </w:rPr>
              <w:t>Equipment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Regulations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1998 (PUWER)</w:t>
            </w:r>
          </w:p>
          <w:p w:rsidR="004D16C3" w:rsidRDefault="002C4490" w14:paraId="15D6678F" w14:textId="77777777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CRKLTSS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254</w:t>
            </w:r>
          </w:p>
        </w:tc>
      </w:tr>
    </w:tbl>
    <w:p w:rsidR="004D16C3" w:rsidRDefault="004D16C3" w14:paraId="1E8E6BEE" w14:textId="77777777">
      <w:pPr>
        <w:rPr>
          <w:sz w:val="18"/>
        </w:rPr>
        <w:sectPr w:rsidR="004D16C3">
          <w:footerReference w:type="default" r:id="rId9"/>
          <w:pgSz w:w="16860" w:h="11900" w:orient="landscape"/>
          <w:pgMar w:top="1020" w:right="140" w:bottom="1911" w:left="920" w:header="0" w:footer="787" w:gutter="0"/>
          <w:pgNumType w:start="8"/>
          <w:cols w:space="720"/>
        </w:sectPr>
      </w:pPr>
    </w:p>
    <w:tbl>
      <w:tblPr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4"/>
        <w:gridCol w:w="2492"/>
        <w:gridCol w:w="2494"/>
        <w:gridCol w:w="2496"/>
        <w:gridCol w:w="3096"/>
      </w:tblGrid>
      <w:tr w:rsidR="004D16C3" w14:paraId="6F12F5B8" w14:textId="77777777">
        <w:trPr>
          <w:trHeight w:val="1053"/>
        </w:trPr>
        <w:tc>
          <w:tcPr>
            <w:tcW w:w="2494" w:type="dxa"/>
          </w:tcPr>
          <w:p w:rsidR="004D16C3" w:rsidRDefault="004D16C3" w14:paraId="58CF52F7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24AEAED7" w14:textId="77777777">
            <w:pPr>
              <w:pStyle w:val="TableParagraph"/>
              <w:ind w:left="340" w:right="281" w:firstLine="4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Issue / Area </w:t>
            </w:r>
            <w:r>
              <w:rPr>
                <w:b/>
                <w:spacing w:val="-2"/>
                <w:sz w:val="18"/>
              </w:rPr>
              <w:t>(listed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alphabetically)</w:t>
            </w:r>
          </w:p>
        </w:tc>
        <w:tc>
          <w:tcPr>
            <w:tcW w:w="2494" w:type="dxa"/>
          </w:tcPr>
          <w:p w:rsidR="004D16C3" w:rsidRDefault="004D16C3" w14:paraId="5C76312A" w14:textId="77777777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4D16C3" w:rsidRDefault="002C4490" w14:paraId="3D4907E7" w14:textId="77777777">
            <w:pPr>
              <w:pStyle w:val="TableParagraph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Requirements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Guidance</w:t>
            </w:r>
          </w:p>
        </w:tc>
        <w:tc>
          <w:tcPr>
            <w:tcW w:w="2492" w:type="dxa"/>
          </w:tcPr>
          <w:p w:rsidR="004D16C3" w:rsidRDefault="004D16C3" w14:paraId="35C0F51F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468875B0" w14:textId="77777777">
            <w:pPr>
              <w:pStyle w:val="TableParagraph"/>
              <w:ind w:left="817" w:right="189" w:hanging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Frequency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 Regularity</w:t>
            </w:r>
          </w:p>
        </w:tc>
        <w:tc>
          <w:tcPr>
            <w:tcW w:w="2494" w:type="dxa"/>
          </w:tcPr>
          <w:p w:rsidR="004D16C3" w:rsidRDefault="002C4490" w14:paraId="7C17A917" w14:textId="77777777">
            <w:pPr>
              <w:pStyle w:val="TableParagraph"/>
              <w:spacing w:before="203"/>
              <w:ind w:left="372" w:right="32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Assessment of Competency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4"/>
                <w:sz w:val="18"/>
              </w:rPr>
              <w:t>Contractor/Employee</w:t>
            </w:r>
          </w:p>
        </w:tc>
        <w:tc>
          <w:tcPr>
            <w:tcW w:w="2496" w:type="dxa"/>
          </w:tcPr>
          <w:p w:rsidR="004D16C3" w:rsidRDefault="004D16C3" w14:paraId="32BED47D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5DEA8012" w14:textId="77777777">
            <w:pPr>
              <w:pStyle w:val="TableParagraph"/>
              <w:ind w:left="199" w:right="157" w:firstLine="1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Evidence required to </w:t>
            </w:r>
            <w:r>
              <w:rPr>
                <w:b/>
                <w:spacing w:val="-2"/>
                <w:sz w:val="18"/>
              </w:rPr>
              <w:t>demonstrate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</w:t>
            </w:r>
          </w:p>
        </w:tc>
        <w:tc>
          <w:tcPr>
            <w:tcW w:w="3096" w:type="dxa"/>
          </w:tcPr>
          <w:p w:rsidR="004D16C3" w:rsidRDefault="004D16C3" w14:paraId="08402961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208024DD" w14:textId="77777777">
            <w:pPr>
              <w:pStyle w:val="TableParagraph"/>
              <w:ind w:left="705" w:hanging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Statutory/Regulatory/Industry </w:t>
            </w:r>
            <w:r>
              <w:rPr>
                <w:b/>
                <w:sz w:val="18"/>
              </w:rPr>
              <w:t>Code/Good practice</w:t>
            </w:r>
          </w:p>
        </w:tc>
      </w:tr>
      <w:tr w:rsidR="004D16C3" w14:paraId="0636796F" w14:textId="77777777">
        <w:trPr>
          <w:trHeight w:val="1108"/>
        </w:trPr>
        <w:tc>
          <w:tcPr>
            <w:tcW w:w="2494" w:type="dxa"/>
          </w:tcPr>
          <w:p w:rsidR="004D16C3" w:rsidRDefault="002C4490" w14:paraId="45697FF7" w14:textId="77777777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Accessibility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</w:t>
            </w:r>
          </w:p>
        </w:tc>
        <w:tc>
          <w:tcPr>
            <w:tcW w:w="2494" w:type="dxa"/>
          </w:tcPr>
          <w:p w:rsidR="004D16C3" w:rsidRDefault="002C4490" w14:paraId="7B5F04C3" w14:textId="77777777">
            <w:pPr>
              <w:pStyle w:val="TableParagraph"/>
              <w:ind w:left="126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Contribute to the Accessibility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Plan in respect of premises </w:t>
            </w:r>
            <w:r>
              <w:rPr>
                <w:b/>
                <w:spacing w:val="-2"/>
                <w:sz w:val="18"/>
              </w:rPr>
              <w:t>access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requirements</w:t>
            </w:r>
          </w:p>
        </w:tc>
        <w:tc>
          <w:tcPr>
            <w:tcW w:w="2492" w:type="dxa"/>
          </w:tcPr>
          <w:p w:rsidR="004D16C3" w:rsidRDefault="002C4490" w14:paraId="0746AB79" w14:textId="77777777">
            <w:pPr>
              <w:pStyle w:val="TableParagraph"/>
              <w:ind w:left="128" w:right="503" w:hanging="12"/>
              <w:rPr>
                <w:b/>
                <w:sz w:val="18"/>
              </w:rPr>
            </w:pPr>
            <w:r>
              <w:rPr>
                <w:b/>
                <w:sz w:val="18"/>
              </w:rPr>
              <w:t>When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reviewed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the school or whenever works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carried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out</w:t>
            </w:r>
          </w:p>
        </w:tc>
        <w:tc>
          <w:tcPr>
            <w:tcW w:w="2494" w:type="dxa"/>
          </w:tcPr>
          <w:p w:rsidR="004D16C3" w:rsidRDefault="002C4490" w14:paraId="3D2CF389" w14:textId="77777777">
            <w:pPr>
              <w:pStyle w:val="TableParagraph"/>
              <w:spacing w:line="199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Surveyor</w:t>
            </w:r>
          </w:p>
        </w:tc>
        <w:tc>
          <w:tcPr>
            <w:tcW w:w="2496" w:type="dxa"/>
          </w:tcPr>
          <w:p w:rsidR="004D16C3" w:rsidRDefault="002C4490" w14:paraId="0087998D" w14:textId="77777777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Current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Audit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report</w:t>
            </w:r>
          </w:p>
        </w:tc>
        <w:tc>
          <w:tcPr>
            <w:tcW w:w="3096" w:type="dxa"/>
          </w:tcPr>
          <w:p w:rsidR="004D16C3" w:rsidRDefault="002C4490" w14:paraId="6D1A7456" w14:textId="77777777">
            <w:pPr>
              <w:pStyle w:val="TableParagraph"/>
              <w:ind w:left="127" w:right="293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Equality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z w:val="18"/>
              </w:rPr>
              <w:t>Act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2010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(Amendment) Regulations 2023</w:t>
            </w:r>
          </w:p>
          <w:p w:rsidR="004D16C3" w:rsidRDefault="002C4490" w14:paraId="2AEDF756" w14:textId="77777777">
            <w:pPr>
              <w:pStyle w:val="TableParagraph"/>
              <w:ind w:left="12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Special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Educational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Needs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and </w:t>
            </w:r>
            <w:r>
              <w:rPr>
                <w:b/>
                <w:sz w:val="18"/>
              </w:rPr>
              <w:t>Disability Act 2001 SEND</w:t>
            </w:r>
          </w:p>
        </w:tc>
      </w:tr>
      <w:tr w:rsidR="004D16C3" w14:paraId="14D96CE7" w14:textId="77777777">
        <w:trPr>
          <w:trHeight w:val="827"/>
        </w:trPr>
        <w:tc>
          <w:tcPr>
            <w:tcW w:w="2494" w:type="dxa"/>
          </w:tcPr>
          <w:p w:rsidR="004D16C3" w:rsidRDefault="002C4490" w14:paraId="72DD4CF8" w14:textId="77777777">
            <w:pPr>
              <w:pStyle w:val="TableParagraph"/>
              <w:ind w:left="117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Doors (Automated) </w:t>
            </w:r>
            <w:r>
              <w:rPr>
                <w:b/>
                <w:spacing w:val="-2"/>
                <w:sz w:val="18"/>
              </w:rPr>
              <w:t>Applies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powered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doors </w:t>
            </w:r>
            <w:r>
              <w:rPr>
                <w:b/>
                <w:sz w:val="18"/>
              </w:rPr>
              <w:t>in public buildings.</w:t>
            </w:r>
          </w:p>
        </w:tc>
        <w:tc>
          <w:tcPr>
            <w:tcW w:w="2494" w:type="dxa"/>
          </w:tcPr>
          <w:p w:rsidR="004D16C3" w:rsidRDefault="002C4490" w14:paraId="2EDEC865" w14:textId="77777777">
            <w:pPr>
              <w:pStyle w:val="TableParagraph"/>
              <w:spacing w:line="242" w:lineRule="auto"/>
              <w:ind w:left="124" w:right="281" w:hanging="8"/>
              <w:rPr>
                <w:b/>
                <w:sz w:val="18"/>
              </w:rPr>
            </w:pPr>
            <w:r>
              <w:rPr>
                <w:b/>
                <w:sz w:val="18"/>
              </w:rPr>
              <w:t>Routine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servicing according to</w:t>
            </w:r>
          </w:p>
          <w:p w:rsidR="004D16C3" w:rsidRDefault="002C4490" w14:paraId="33BA9FBC" w14:textId="77777777">
            <w:pPr>
              <w:pStyle w:val="TableParagraph"/>
              <w:spacing w:line="206" w:lineRule="exact"/>
              <w:ind w:left="116" w:firstLine="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manufacturer’s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guidelines </w:t>
            </w:r>
            <w:r>
              <w:rPr>
                <w:b/>
                <w:sz w:val="18"/>
              </w:rPr>
              <w:t>Inspection and testing</w:t>
            </w:r>
          </w:p>
        </w:tc>
        <w:tc>
          <w:tcPr>
            <w:tcW w:w="2492" w:type="dxa"/>
          </w:tcPr>
          <w:p w:rsidR="004D16C3" w:rsidRDefault="002C4490" w14:paraId="198ECF5C" w14:textId="77777777">
            <w:pPr>
              <w:pStyle w:val="TableParagraph"/>
              <w:spacing w:line="242" w:lineRule="auto"/>
              <w:ind w:left="128" w:right="189" w:hanging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recommended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 Manufacturer</w:t>
            </w:r>
          </w:p>
        </w:tc>
        <w:tc>
          <w:tcPr>
            <w:tcW w:w="2494" w:type="dxa"/>
          </w:tcPr>
          <w:p w:rsidR="004D16C3" w:rsidRDefault="002C4490" w14:paraId="16B5AAA8" w14:textId="77777777">
            <w:pPr>
              <w:pStyle w:val="TableParagraph"/>
              <w:spacing w:line="242" w:lineRule="auto"/>
              <w:ind w:left="130" w:right="12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standard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recognised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by the manufacturer</w:t>
            </w:r>
          </w:p>
        </w:tc>
        <w:tc>
          <w:tcPr>
            <w:tcW w:w="2496" w:type="dxa"/>
          </w:tcPr>
          <w:p w:rsidR="004D16C3" w:rsidRDefault="002C4490" w14:paraId="5260A547" w14:textId="77777777">
            <w:pPr>
              <w:pStyle w:val="TableParagraph"/>
              <w:spacing w:line="204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Servicing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report</w:t>
            </w:r>
          </w:p>
        </w:tc>
        <w:tc>
          <w:tcPr>
            <w:tcW w:w="3096" w:type="dxa"/>
          </w:tcPr>
          <w:p w:rsidR="004D16C3" w:rsidRDefault="002C4490" w14:paraId="60B1821D" w14:textId="77777777">
            <w:pPr>
              <w:pStyle w:val="TableParagraph"/>
              <w:spacing w:line="242" w:lineRule="auto"/>
              <w:ind w:left="9" w:right="50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PUWERegs</w:t>
            </w:r>
            <w:proofErr w:type="spellEnd"/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Electricity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Work Regulations 1998</w:t>
            </w:r>
          </w:p>
        </w:tc>
      </w:tr>
      <w:tr w:rsidR="004D16C3" w14:paraId="5AF54759" w14:textId="77777777">
        <w:trPr>
          <w:trHeight w:val="2274"/>
        </w:trPr>
        <w:tc>
          <w:tcPr>
            <w:tcW w:w="2494" w:type="dxa"/>
          </w:tcPr>
          <w:p w:rsidR="004D16C3" w:rsidRDefault="002C4490" w14:paraId="74338FA4" w14:textId="77777777">
            <w:pPr>
              <w:pStyle w:val="TableParagraph"/>
              <w:spacing w:line="196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Dust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fume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Extraction</w:t>
            </w:r>
          </w:p>
          <w:p w:rsidR="004D16C3" w:rsidRDefault="002C4490" w14:paraId="791A697B" w14:textId="77777777">
            <w:pPr>
              <w:pStyle w:val="TableParagraph"/>
              <w:ind w:left="127"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/ Local Exhaust </w:t>
            </w:r>
            <w:r>
              <w:rPr>
                <w:b/>
                <w:spacing w:val="-2"/>
                <w:sz w:val="18"/>
              </w:rPr>
              <w:t>Ventilation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(LEV)</w:t>
            </w:r>
          </w:p>
        </w:tc>
        <w:tc>
          <w:tcPr>
            <w:tcW w:w="2494" w:type="dxa"/>
          </w:tcPr>
          <w:p w:rsidR="004D16C3" w:rsidRDefault="002C4490" w14:paraId="054D8AE6" w14:textId="77777777">
            <w:pPr>
              <w:pStyle w:val="TableParagraph"/>
              <w:spacing w:line="196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Routine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checks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flow.</w:t>
            </w:r>
          </w:p>
          <w:p w:rsidR="004D16C3" w:rsidRDefault="004D16C3" w14:paraId="0AD64CBC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5A4A7E18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76D44897" w14:textId="77777777">
            <w:pPr>
              <w:pStyle w:val="TableParagraph"/>
              <w:spacing w:before="206"/>
              <w:rPr>
                <w:b/>
                <w:sz w:val="18"/>
              </w:rPr>
            </w:pPr>
          </w:p>
          <w:p w:rsidR="004D16C3" w:rsidRDefault="002C4490" w14:paraId="48F1BBF2" w14:textId="77777777">
            <w:pPr>
              <w:pStyle w:val="TableParagraph"/>
              <w:ind w:left="126" w:right="179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Thorough inspection to ensure the design and </w:t>
            </w:r>
            <w:r>
              <w:rPr>
                <w:b/>
                <w:spacing w:val="-2"/>
                <w:sz w:val="18"/>
              </w:rPr>
              <w:t>expected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performance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is </w:t>
            </w:r>
            <w:r>
              <w:rPr>
                <w:b/>
                <w:sz w:val="18"/>
              </w:rPr>
              <w:t>fit for purpose. At least every 14 months</w:t>
            </w:r>
          </w:p>
        </w:tc>
        <w:tc>
          <w:tcPr>
            <w:tcW w:w="2492" w:type="dxa"/>
          </w:tcPr>
          <w:p w:rsidR="004D16C3" w:rsidP="004723CE" w:rsidRDefault="002C4490" w14:paraId="7CC40CC0" w14:textId="77777777">
            <w:pPr>
              <w:pStyle w:val="TableParagraph"/>
              <w:ind w:left="128" w:right="850" w:hanging="1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 line with </w:t>
            </w:r>
            <w:r>
              <w:rPr>
                <w:b/>
                <w:spacing w:val="-4"/>
                <w:sz w:val="18"/>
              </w:rPr>
              <w:t xml:space="preserve">manufacturer’s </w:t>
            </w:r>
            <w:r>
              <w:rPr>
                <w:b/>
                <w:spacing w:val="-2"/>
                <w:sz w:val="18"/>
              </w:rPr>
              <w:t>recommendati</w:t>
            </w:r>
            <w:r w:rsidR="00B75045">
              <w:rPr>
                <w:b/>
                <w:spacing w:val="-2"/>
                <w:sz w:val="18"/>
              </w:rPr>
              <w:t>on</w:t>
            </w:r>
          </w:p>
          <w:p w:rsidR="004D16C3" w:rsidRDefault="004D16C3" w14:paraId="082A19CA" w14:textId="77777777">
            <w:pPr>
              <w:pStyle w:val="TableParagraph"/>
              <w:spacing w:before="175"/>
              <w:rPr>
                <w:b/>
                <w:sz w:val="18"/>
              </w:rPr>
            </w:pPr>
          </w:p>
          <w:p w:rsidR="004D16C3" w:rsidRDefault="002C4490" w14:paraId="522C0D8F" w14:textId="77777777">
            <w:pPr>
              <w:pStyle w:val="TableParagraph"/>
              <w:spacing w:before="1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least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every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months</w:t>
            </w:r>
          </w:p>
        </w:tc>
        <w:tc>
          <w:tcPr>
            <w:tcW w:w="2494" w:type="dxa"/>
          </w:tcPr>
          <w:p w:rsidR="004D16C3" w:rsidRDefault="002C4490" w14:paraId="7F11031C" w14:textId="77777777">
            <w:pPr>
              <w:pStyle w:val="TableParagraph"/>
              <w:spacing w:line="196" w:lineRule="exact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Technician</w:t>
            </w:r>
          </w:p>
          <w:p w:rsidR="004D16C3" w:rsidRDefault="004D16C3" w14:paraId="4AB1330C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0B00202A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1EDEA5B4" w14:textId="77777777">
            <w:pPr>
              <w:pStyle w:val="TableParagraph"/>
              <w:spacing w:before="206"/>
              <w:rPr>
                <w:b/>
                <w:sz w:val="18"/>
              </w:rPr>
            </w:pPr>
          </w:p>
          <w:p w:rsidR="004D16C3" w:rsidRDefault="002C4490" w14:paraId="5E87B7F1" w14:textId="77777777">
            <w:pPr>
              <w:pStyle w:val="TableParagraph"/>
              <w:ind w:left="130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Competent Person (COSHH) insurance </w:t>
            </w:r>
            <w:r>
              <w:rPr>
                <w:b/>
                <w:spacing w:val="-2"/>
                <w:sz w:val="18"/>
              </w:rPr>
              <w:t>associated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engineer</w:t>
            </w:r>
          </w:p>
        </w:tc>
        <w:tc>
          <w:tcPr>
            <w:tcW w:w="2496" w:type="dxa"/>
          </w:tcPr>
          <w:p w:rsidR="004D16C3" w:rsidRDefault="002C4490" w14:paraId="17A87251" w14:textId="77777777">
            <w:pPr>
              <w:pStyle w:val="TableParagraph"/>
              <w:ind w:left="127" w:right="157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Written records of inspection including </w:t>
            </w:r>
            <w:r>
              <w:rPr>
                <w:b/>
                <w:spacing w:val="-2"/>
                <w:sz w:val="18"/>
              </w:rPr>
              <w:t>identification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of </w:t>
            </w:r>
            <w:r>
              <w:rPr>
                <w:b/>
                <w:sz w:val="18"/>
              </w:rPr>
              <w:t>system/fume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cupboard, date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test,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type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test carried out, results of inspection, results of performance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test,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list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remedial actions </w:t>
            </w:r>
            <w:r>
              <w:rPr>
                <w:b/>
                <w:spacing w:val="-2"/>
                <w:sz w:val="18"/>
              </w:rPr>
              <w:t>necessary.</w:t>
            </w:r>
          </w:p>
        </w:tc>
        <w:tc>
          <w:tcPr>
            <w:tcW w:w="3096" w:type="dxa"/>
          </w:tcPr>
          <w:p w:rsidR="004D16C3" w:rsidRDefault="002C4490" w14:paraId="34365821" w14:textId="77777777">
            <w:pPr>
              <w:pStyle w:val="TableParagraph"/>
              <w:ind w:left="127" w:right="168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Control of Substances </w:t>
            </w:r>
            <w:r>
              <w:rPr>
                <w:b/>
                <w:spacing w:val="-2"/>
                <w:sz w:val="18"/>
              </w:rPr>
              <w:t>Hazardous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Health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Regulations (COSHH)</w:t>
            </w:r>
          </w:p>
          <w:p w:rsidR="004D16C3" w:rsidRDefault="002C4490" w14:paraId="23DFC780" w14:textId="77777777">
            <w:pPr>
              <w:pStyle w:val="TableParagraph"/>
              <w:ind w:left="127" w:right="239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Fume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cupboards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BS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14175-2 2003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Provision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Work Equipment Regulations 1998 </w:t>
            </w:r>
            <w:r>
              <w:rPr>
                <w:b/>
                <w:spacing w:val="-2"/>
                <w:sz w:val="18"/>
              </w:rPr>
              <w:t>(PUWER)</w:t>
            </w:r>
          </w:p>
        </w:tc>
      </w:tr>
      <w:tr w:rsidR="004D16C3" w14:paraId="6C2146B0" w14:textId="77777777">
        <w:trPr>
          <w:trHeight w:val="1242"/>
        </w:trPr>
        <w:tc>
          <w:tcPr>
            <w:tcW w:w="2494" w:type="dxa"/>
          </w:tcPr>
          <w:p w:rsidR="004D16C3" w:rsidRDefault="002C4490" w14:paraId="0EBF16F9" w14:textId="77777777">
            <w:pPr>
              <w:pStyle w:val="TableParagraph"/>
              <w:spacing w:line="242" w:lineRule="auto"/>
              <w:ind w:left="117"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Electrical,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fixed installation</w:t>
            </w:r>
          </w:p>
        </w:tc>
        <w:tc>
          <w:tcPr>
            <w:tcW w:w="2494" w:type="dxa"/>
          </w:tcPr>
          <w:p w:rsidR="004D16C3" w:rsidRDefault="002C4490" w14:paraId="53E108AD" w14:textId="77777777">
            <w:pPr>
              <w:pStyle w:val="TableParagraph"/>
              <w:spacing w:line="242" w:lineRule="auto"/>
              <w:ind w:left="126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Inspection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of electrical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installations</w:t>
            </w:r>
          </w:p>
        </w:tc>
        <w:tc>
          <w:tcPr>
            <w:tcW w:w="2492" w:type="dxa"/>
          </w:tcPr>
          <w:p w:rsidR="004D16C3" w:rsidRDefault="002C4490" w14:paraId="7B16B3DA" w14:textId="77777777">
            <w:pPr>
              <w:pStyle w:val="TableParagraph"/>
              <w:ind w:left="128" w:right="189" w:hanging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Every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5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years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 educational establishments</w:t>
            </w:r>
          </w:p>
        </w:tc>
        <w:tc>
          <w:tcPr>
            <w:tcW w:w="2494" w:type="dxa"/>
          </w:tcPr>
          <w:p w:rsidR="004D16C3" w:rsidRDefault="002C4490" w14:paraId="30FEBEB0" w14:textId="77777777">
            <w:pPr>
              <w:pStyle w:val="TableParagraph"/>
              <w:ind w:left="130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NICEIC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ECA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other Certifying body’s </w:t>
            </w:r>
            <w:r>
              <w:rPr>
                <w:b/>
                <w:spacing w:val="-2"/>
                <w:sz w:val="18"/>
              </w:rPr>
              <w:t>registered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contractor.</w:t>
            </w:r>
          </w:p>
        </w:tc>
        <w:tc>
          <w:tcPr>
            <w:tcW w:w="2496" w:type="dxa"/>
          </w:tcPr>
          <w:p w:rsidR="004D16C3" w:rsidRDefault="002C4490" w14:paraId="37E62F98" w14:textId="77777777">
            <w:pPr>
              <w:pStyle w:val="TableParagraph"/>
              <w:ind w:left="127" w:right="157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Written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records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including date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test,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next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test due, defects found and records of repairs to rectify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defects</w:t>
            </w:r>
          </w:p>
        </w:tc>
        <w:tc>
          <w:tcPr>
            <w:tcW w:w="3096" w:type="dxa"/>
          </w:tcPr>
          <w:p w:rsidR="004D16C3" w:rsidRDefault="002C4490" w14:paraId="14BCA2E7" w14:textId="77777777">
            <w:pPr>
              <w:pStyle w:val="TableParagraph"/>
              <w:spacing w:line="242" w:lineRule="auto"/>
              <w:ind w:left="127" w:right="346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Electricity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Regulations 1998 BS7671 IEE Wiring</w:t>
            </w:r>
          </w:p>
          <w:p w:rsidR="004D16C3" w:rsidRDefault="002C4490" w14:paraId="23C232BD" w14:textId="77777777">
            <w:pPr>
              <w:pStyle w:val="TableParagraph"/>
              <w:spacing w:line="204" w:lineRule="exact"/>
              <w:ind w:lef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Regulations</w:t>
            </w:r>
          </w:p>
        </w:tc>
      </w:tr>
      <w:tr w:rsidR="004D16C3" w14:paraId="58AC343A" w14:textId="77777777">
        <w:trPr>
          <w:trHeight w:val="2277"/>
        </w:trPr>
        <w:tc>
          <w:tcPr>
            <w:tcW w:w="2494" w:type="dxa"/>
          </w:tcPr>
          <w:p w:rsidR="004D16C3" w:rsidRDefault="002C4490" w14:paraId="53A1B975" w14:textId="77777777">
            <w:pPr>
              <w:pStyle w:val="TableParagraph"/>
              <w:ind w:left="127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Electrical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Portable appliances</w:t>
            </w:r>
          </w:p>
        </w:tc>
        <w:tc>
          <w:tcPr>
            <w:tcW w:w="2494" w:type="dxa"/>
          </w:tcPr>
          <w:p w:rsidR="004D16C3" w:rsidRDefault="002C4490" w14:paraId="7E54B084" w14:textId="77777777">
            <w:pPr>
              <w:pStyle w:val="TableParagraph"/>
              <w:ind w:left="116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Visual inspection </w:t>
            </w:r>
            <w:r>
              <w:rPr>
                <w:b/>
                <w:spacing w:val="-2"/>
                <w:sz w:val="18"/>
              </w:rPr>
              <w:t>Combined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inspection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 testing</w:t>
            </w:r>
          </w:p>
        </w:tc>
        <w:tc>
          <w:tcPr>
            <w:tcW w:w="2492" w:type="dxa"/>
          </w:tcPr>
          <w:p w:rsidR="004D16C3" w:rsidRDefault="002C4490" w14:paraId="1204B131" w14:textId="77777777">
            <w:pPr>
              <w:pStyle w:val="TableParagraph"/>
              <w:ind w:left="128" w:right="189" w:hanging="1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Annual combined inspection and test of </w:t>
            </w:r>
            <w:r>
              <w:rPr>
                <w:b/>
                <w:spacing w:val="-2"/>
                <w:sz w:val="18"/>
              </w:rPr>
              <w:t>mains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powered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portable </w:t>
            </w:r>
            <w:r>
              <w:rPr>
                <w:b/>
                <w:sz w:val="18"/>
              </w:rPr>
              <w:t xml:space="preserve">and transportable </w:t>
            </w:r>
            <w:r>
              <w:rPr>
                <w:b/>
                <w:spacing w:val="-2"/>
                <w:sz w:val="18"/>
              </w:rPr>
              <w:t>equipment.</w:t>
            </w:r>
          </w:p>
        </w:tc>
        <w:tc>
          <w:tcPr>
            <w:tcW w:w="2494" w:type="dxa"/>
          </w:tcPr>
          <w:p w:rsidR="004D16C3" w:rsidRDefault="002C4490" w14:paraId="590E5461" w14:textId="77777777">
            <w:pPr>
              <w:pStyle w:val="TableParagraph"/>
              <w:ind w:left="130" w:right="12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In many low-risk environments,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sensible (competent) member of </w:t>
            </w:r>
            <w:r>
              <w:rPr>
                <w:b/>
                <w:spacing w:val="-2"/>
                <w:sz w:val="18"/>
              </w:rPr>
              <w:t>staff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undertake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visual </w:t>
            </w:r>
            <w:r>
              <w:rPr>
                <w:b/>
                <w:sz w:val="18"/>
              </w:rPr>
              <w:t xml:space="preserve">inspections if they have enough knowledge and </w:t>
            </w:r>
            <w:r>
              <w:rPr>
                <w:b/>
                <w:spacing w:val="-2"/>
                <w:sz w:val="18"/>
              </w:rPr>
              <w:t>training.</w:t>
            </w:r>
          </w:p>
          <w:p w:rsidR="004D16C3" w:rsidRDefault="002C4490" w14:paraId="15C7F431" w14:textId="77777777">
            <w:pPr>
              <w:pStyle w:val="TableParagraph"/>
              <w:spacing w:line="205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NICEIC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ECA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NAPIT</w:t>
            </w:r>
          </w:p>
          <w:p w:rsidR="004D16C3" w:rsidRDefault="002C4490" w14:paraId="32EFC54E" w14:textId="77777777">
            <w:pPr>
              <w:pStyle w:val="TableParagraph"/>
              <w:ind w:left="130"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accredited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contractor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is recommended.</w:t>
            </w:r>
          </w:p>
        </w:tc>
        <w:tc>
          <w:tcPr>
            <w:tcW w:w="2496" w:type="dxa"/>
          </w:tcPr>
          <w:p w:rsidR="004D16C3" w:rsidRDefault="002C4490" w14:paraId="33712272" w14:textId="77777777">
            <w:pPr>
              <w:pStyle w:val="TableParagraph"/>
              <w:ind w:left="127" w:right="434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Log of any faults identified, and </w:t>
            </w:r>
            <w:r>
              <w:rPr>
                <w:b/>
                <w:spacing w:val="-2"/>
                <w:sz w:val="18"/>
              </w:rPr>
              <w:t>remedial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taken.</w:t>
            </w:r>
          </w:p>
          <w:p w:rsidR="004D16C3" w:rsidRDefault="002C4490" w14:paraId="1643327A" w14:textId="77777777">
            <w:pPr>
              <w:pStyle w:val="TableParagraph"/>
              <w:ind w:left="127" w:right="157" w:hanging="5"/>
              <w:rPr>
                <w:b/>
                <w:sz w:val="18"/>
              </w:rPr>
            </w:pPr>
            <w:r>
              <w:rPr>
                <w:noProof/>
                <w:position w:val="-1"/>
                <w:lang w:val="en-GB" w:eastAsia="en-GB"/>
              </w:rPr>
              <w:drawing>
                <wp:inline distT="0" distB="0" distL="0" distR="0" wp14:anchorId="5849ABE9" wp14:editId="5849ABEA">
                  <wp:extent cx="59689" cy="75183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" cy="75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z w:val="18"/>
              </w:rPr>
              <w:t>Documented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records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of items tested</w:t>
            </w:r>
          </w:p>
          <w:p w:rsidR="004D16C3" w:rsidRDefault="002C4490" w14:paraId="2AF43B9A" w14:textId="77777777">
            <w:pPr>
              <w:pStyle w:val="TableParagraph"/>
              <w:spacing w:before="195"/>
              <w:ind w:left="127" w:right="157" w:hanging="5"/>
              <w:rPr>
                <w:b/>
                <w:sz w:val="18"/>
              </w:rPr>
            </w:pPr>
            <w:r>
              <w:rPr>
                <w:noProof/>
                <w:position w:val="-2"/>
                <w:lang w:val="en-GB" w:eastAsia="en-GB"/>
              </w:rPr>
              <w:drawing>
                <wp:inline distT="0" distB="0" distL="0" distR="0" wp14:anchorId="5849ABEB" wp14:editId="5849ABEC">
                  <wp:extent cx="59689" cy="75188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" cy="75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stickers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placed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on </w:t>
            </w:r>
            <w:r>
              <w:rPr>
                <w:b/>
                <w:spacing w:val="-2"/>
                <w:sz w:val="18"/>
              </w:rPr>
              <w:t>items</w:t>
            </w:r>
          </w:p>
        </w:tc>
        <w:tc>
          <w:tcPr>
            <w:tcW w:w="3096" w:type="dxa"/>
          </w:tcPr>
          <w:p w:rsidR="004D16C3" w:rsidRDefault="002C4490" w14:paraId="769F4F25" w14:textId="77777777">
            <w:pPr>
              <w:pStyle w:val="TableParagraph"/>
              <w:ind w:left="127" w:right="346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Electricity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Regulations </w:t>
            </w:r>
            <w:r>
              <w:rPr>
                <w:b/>
                <w:spacing w:val="-4"/>
                <w:sz w:val="18"/>
              </w:rPr>
              <w:t>1998</w:t>
            </w:r>
          </w:p>
        </w:tc>
      </w:tr>
      <w:tr w:rsidR="004D16C3" w14:paraId="456357A1" w14:textId="77777777">
        <w:trPr>
          <w:trHeight w:val="621"/>
        </w:trPr>
        <w:tc>
          <w:tcPr>
            <w:tcW w:w="2494" w:type="dxa"/>
          </w:tcPr>
          <w:p w:rsidR="004D16C3" w:rsidRDefault="002C4490" w14:paraId="615C8396" w14:textId="77777777">
            <w:pPr>
              <w:pStyle w:val="TableParagraph"/>
              <w:spacing w:before="3" w:line="230" w:lineRule="auto"/>
              <w:ind w:left="127" w:right="629" w:hanging="10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Temporary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electrical installations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e.g.,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 events</w:t>
            </w:r>
          </w:p>
        </w:tc>
        <w:tc>
          <w:tcPr>
            <w:tcW w:w="2494" w:type="dxa"/>
          </w:tcPr>
          <w:p w:rsidR="004D16C3" w:rsidRDefault="002C4490" w14:paraId="35310EA0" w14:textId="77777777">
            <w:pPr>
              <w:pStyle w:val="TableParagraph"/>
              <w:spacing w:line="199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Suitably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commissioned</w:t>
            </w:r>
          </w:p>
        </w:tc>
        <w:tc>
          <w:tcPr>
            <w:tcW w:w="2492" w:type="dxa"/>
          </w:tcPr>
          <w:p w:rsidR="004D16C3" w:rsidRDefault="002C4490" w14:paraId="360AD0A4" w14:textId="77777777">
            <w:pPr>
              <w:pStyle w:val="TableParagraph"/>
              <w:spacing w:line="19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Before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first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use</w:t>
            </w:r>
          </w:p>
        </w:tc>
        <w:tc>
          <w:tcPr>
            <w:tcW w:w="2494" w:type="dxa"/>
          </w:tcPr>
          <w:p w:rsidR="004D16C3" w:rsidRDefault="002C4490" w14:paraId="57F2E61D" w14:textId="77777777">
            <w:pPr>
              <w:pStyle w:val="TableParagraph"/>
              <w:ind w:left="130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Person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responsible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qualified</w:t>
            </w:r>
          </w:p>
        </w:tc>
        <w:tc>
          <w:tcPr>
            <w:tcW w:w="2496" w:type="dxa"/>
          </w:tcPr>
          <w:p w:rsidR="004D16C3" w:rsidRDefault="002C4490" w14:paraId="1C72CBC4" w14:textId="77777777">
            <w:pPr>
              <w:pStyle w:val="TableParagraph"/>
              <w:ind w:left="127" w:right="15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Installation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and </w:t>
            </w:r>
            <w:r>
              <w:rPr>
                <w:b/>
                <w:spacing w:val="-4"/>
                <w:sz w:val="18"/>
              </w:rPr>
              <w:t>commissioning</w:t>
            </w:r>
          </w:p>
        </w:tc>
        <w:tc>
          <w:tcPr>
            <w:tcW w:w="3096" w:type="dxa"/>
          </w:tcPr>
          <w:p w:rsidR="004D16C3" w:rsidRDefault="002C4490" w14:paraId="7AFFE0E3" w14:textId="77777777">
            <w:pPr>
              <w:pStyle w:val="TableParagraph"/>
              <w:spacing w:before="3" w:line="230" w:lineRule="auto"/>
              <w:ind w:left="127" w:right="215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BS 7909 – Code of practice for temporary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electrical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systems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for entertainment and related</w:t>
            </w:r>
          </w:p>
        </w:tc>
      </w:tr>
    </w:tbl>
    <w:p w:rsidR="004D16C3" w:rsidRDefault="004D16C3" w14:paraId="0F259C60" w14:textId="77777777">
      <w:pPr>
        <w:spacing w:line="230" w:lineRule="auto"/>
        <w:rPr>
          <w:sz w:val="18"/>
        </w:rPr>
        <w:sectPr w:rsidR="004D16C3">
          <w:type w:val="continuous"/>
          <w:pgSz w:w="16860" w:h="11900" w:orient="landscape"/>
          <w:pgMar w:top="1020" w:right="140" w:bottom="980" w:left="920" w:header="0" w:footer="787" w:gutter="0"/>
          <w:cols w:space="720"/>
        </w:sectPr>
      </w:pPr>
    </w:p>
    <w:tbl>
      <w:tblPr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4"/>
        <w:gridCol w:w="2492"/>
        <w:gridCol w:w="2494"/>
        <w:gridCol w:w="2496"/>
        <w:gridCol w:w="3096"/>
      </w:tblGrid>
      <w:tr w:rsidR="004D16C3" w14:paraId="151AAAD6" w14:textId="77777777">
        <w:trPr>
          <w:trHeight w:val="1053"/>
        </w:trPr>
        <w:tc>
          <w:tcPr>
            <w:tcW w:w="2494" w:type="dxa"/>
          </w:tcPr>
          <w:p w:rsidR="004D16C3" w:rsidRDefault="004D16C3" w14:paraId="30ECBD08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051CB18E" w14:textId="77777777">
            <w:pPr>
              <w:pStyle w:val="TableParagraph"/>
              <w:ind w:left="340" w:right="281" w:firstLine="4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Issue / Area </w:t>
            </w:r>
            <w:r>
              <w:rPr>
                <w:b/>
                <w:spacing w:val="-2"/>
                <w:sz w:val="18"/>
              </w:rPr>
              <w:t>(listed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alphabetically)</w:t>
            </w:r>
          </w:p>
        </w:tc>
        <w:tc>
          <w:tcPr>
            <w:tcW w:w="2494" w:type="dxa"/>
          </w:tcPr>
          <w:p w:rsidR="004D16C3" w:rsidRDefault="004D16C3" w14:paraId="38D4394D" w14:textId="77777777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4D16C3" w:rsidRDefault="002C4490" w14:paraId="40A718F6" w14:textId="77777777">
            <w:pPr>
              <w:pStyle w:val="TableParagraph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Requirements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Guidance</w:t>
            </w:r>
          </w:p>
        </w:tc>
        <w:tc>
          <w:tcPr>
            <w:tcW w:w="2492" w:type="dxa"/>
          </w:tcPr>
          <w:p w:rsidR="004D16C3" w:rsidRDefault="004D16C3" w14:paraId="657574F9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66156BF7" w14:textId="77777777">
            <w:pPr>
              <w:pStyle w:val="TableParagraph"/>
              <w:ind w:left="817" w:right="189" w:hanging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Frequency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 Regularity</w:t>
            </w:r>
          </w:p>
        </w:tc>
        <w:tc>
          <w:tcPr>
            <w:tcW w:w="2494" w:type="dxa"/>
          </w:tcPr>
          <w:p w:rsidR="004D16C3" w:rsidRDefault="002C4490" w14:paraId="5EDBD811" w14:textId="77777777">
            <w:pPr>
              <w:pStyle w:val="TableParagraph"/>
              <w:spacing w:before="203"/>
              <w:ind w:left="372" w:right="32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Assessment of Competency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4"/>
                <w:sz w:val="18"/>
              </w:rPr>
              <w:t>Contractor/Employee</w:t>
            </w:r>
          </w:p>
        </w:tc>
        <w:tc>
          <w:tcPr>
            <w:tcW w:w="2496" w:type="dxa"/>
          </w:tcPr>
          <w:p w:rsidR="004D16C3" w:rsidRDefault="004D16C3" w14:paraId="32FCEF40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2C733362" w14:textId="77777777">
            <w:pPr>
              <w:pStyle w:val="TableParagraph"/>
              <w:ind w:left="199" w:right="157" w:firstLine="1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Evidence required to </w:t>
            </w:r>
            <w:r>
              <w:rPr>
                <w:b/>
                <w:spacing w:val="-2"/>
                <w:sz w:val="18"/>
              </w:rPr>
              <w:t>demonstrate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</w:t>
            </w:r>
          </w:p>
        </w:tc>
        <w:tc>
          <w:tcPr>
            <w:tcW w:w="3096" w:type="dxa"/>
          </w:tcPr>
          <w:p w:rsidR="004D16C3" w:rsidRDefault="004D16C3" w14:paraId="5A86F4DE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066CC052" w14:textId="77777777">
            <w:pPr>
              <w:pStyle w:val="TableParagraph"/>
              <w:ind w:left="705" w:hanging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Statutory/Regulatory/Industry </w:t>
            </w:r>
            <w:r>
              <w:rPr>
                <w:b/>
                <w:sz w:val="18"/>
              </w:rPr>
              <w:t>Code/Good practice</w:t>
            </w:r>
          </w:p>
        </w:tc>
      </w:tr>
      <w:tr w:rsidR="004D16C3" w14:paraId="3A7984E7" w14:textId="77777777">
        <w:trPr>
          <w:trHeight w:val="616"/>
        </w:trPr>
        <w:tc>
          <w:tcPr>
            <w:tcW w:w="2494" w:type="dxa"/>
          </w:tcPr>
          <w:p w:rsidR="004D16C3" w:rsidRDefault="004D16C3" w14:paraId="3B188B3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:rsidR="004D16C3" w:rsidRDefault="004D16C3" w14:paraId="37A09A2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2" w:type="dxa"/>
          </w:tcPr>
          <w:p w:rsidR="004D16C3" w:rsidRDefault="002C4490" w14:paraId="2746FC0D" w14:textId="77777777">
            <w:pPr>
              <w:pStyle w:val="TableParagraph"/>
              <w:ind w:left="128" w:right="189" w:hanging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Further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periodic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testing </w:t>
            </w:r>
            <w:r>
              <w:rPr>
                <w:b/>
                <w:sz w:val="18"/>
              </w:rPr>
              <w:t>may be required</w:t>
            </w:r>
          </w:p>
        </w:tc>
        <w:tc>
          <w:tcPr>
            <w:tcW w:w="2494" w:type="dxa"/>
          </w:tcPr>
          <w:p w:rsidR="004D16C3" w:rsidRDefault="002C4490" w14:paraId="69403A70" w14:textId="77777777">
            <w:pPr>
              <w:pStyle w:val="TableParagraph"/>
              <w:ind w:left="130"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electrician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Competent Person</w:t>
            </w:r>
          </w:p>
        </w:tc>
        <w:tc>
          <w:tcPr>
            <w:tcW w:w="2496" w:type="dxa"/>
          </w:tcPr>
          <w:p w:rsidR="004D16C3" w:rsidRDefault="002C4490" w14:paraId="600ED1F9" w14:textId="77777777">
            <w:pPr>
              <w:pStyle w:val="TableParagraph"/>
              <w:ind w:left="127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certificates including </w:t>
            </w:r>
            <w:r>
              <w:rPr>
                <w:b/>
                <w:spacing w:val="-2"/>
                <w:sz w:val="18"/>
              </w:rPr>
              <w:t>earth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leakage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records</w:t>
            </w:r>
          </w:p>
        </w:tc>
        <w:tc>
          <w:tcPr>
            <w:tcW w:w="3096" w:type="dxa"/>
          </w:tcPr>
          <w:p w:rsidR="004D16C3" w:rsidRDefault="002C4490" w14:paraId="339A1DE4" w14:textId="77777777">
            <w:pPr>
              <w:pStyle w:val="TableParagraph"/>
              <w:ind w:left="127"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purposes.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HSE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Guidance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Note </w:t>
            </w:r>
            <w:r>
              <w:rPr>
                <w:b/>
                <w:spacing w:val="-4"/>
                <w:sz w:val="18"/>
              </w:rPr>
              <w:t>GS50</w:t>
            </w:r>
          </w:p>
        </w:tc>
      </w:tr>
      <w:tr w:rsidR="004D16C3" w14:paraId="5285E46E" w14:textId="77777777">
        <w:trPr>
          <w:trHeight w:val="2277"/>
        </w:trPr>
        <w:tc>
          <w:tcPr>
            <w:tcW w:w="2494" w:type="dxa"/>
          </w:tcPr>
          <w:p w:rsidR="004D16C3" w:rsidRDefault="002C4490" w14:paraId="62EC59EC" w14:textId="77777777">
            <w:pPr>
              <w:pStyle w:val="TableParagraph"/>
              <w:spacing w:line="20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Emergency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Lighting</w:t>
            </w:r>
          </w:p>
        </w:tc>
        <w:tc>
          <w:tcPr>
            <w:tcW w:w="2494" w:type="dxa"/>
          </w:tcPr>
          <w:p w:rsidR="004D16C3" w:rsidRDefault="002C4490" w14:paraId="2042A1EE" w14:textId="77777777">
            <w:pPr>
              <w:pStyle w:val="TableParagraph"/>
              <w:ind w:left="126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Visual inspection to </w:t>
            </w:r>
            <w:r>
              <w:rPr>
                <w:b/>
                <w:spacing w:val="-2"/>
                <w:sz w:val="18"/>
              </w:rPr>
              <w:t>ensure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batteries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are charging</w:t>
            </w:r>
          </w:p>
          <w:p w:rsidR="004D16C3" w:rsidRDefault="002C4490" w14:paraId="374AF038" w14:textId="77777777">
            <w:pPr>
              <w:pStyle w:val="TableParagraph"/>
              <w:spacing w:before="199"/>
              <w:ind w:left="126" w:right="179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Disconnection of the mains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lighting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enable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 function test</w:t>
            </w:r>
          </w:p>
          <w:p w:rsidR="004D16C3" w:rsidRDefault="002C4490" w14:paraId="50EE5621" w14:textId="77777777">
            <w:pPr>
              <w:pStyle w:val="TableParagraph"/>
              <w:spacing w:before="207"/>
              <w:ind w:left="126" w:right="229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Annual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including </w:t>
            </w:r>
            <w:r>
              <w:rPr>
                <w:b/>
                <w:sz w:val="18"/>
              </w:rPr>
              <w:t>a 3 hour drop test</w:t>
            </w:r>
          </w:p>
        </w:tc>
        <w:tc>
          <w:tcPr>
            <w:tcW w:w="2492" w:type="dxa"/>
          </w:tcPr>
          <w:p w:rsidR="004D16C3" w:rsidRDefault="002C4490" w14:paraId="626B1C42" w14:textId="77777777">
            <w:pPr>
              <w:pStyle w:val="TableParagraph"/>
              <w:spacing w:line="201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Weekly</w:t>
            </w:r>
          </w:p>
          <w:p w:rsidR="004D16C3" w:rsidRDefault="004D16C3" w14:paraId="4227FBE0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12F6896F" w14:textId="77777777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4D16C3" w:rsidRDefault="002C4490" w14:paraId="17031EA0" w14:textId="77777777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Monthly</w:t>
            </w:r>
          </w:p>
        </w:tc>
        <w:tc>
          <w:tcPr>
            <w:tcW w:w="2494" w:type="dxa"/>
          </w:tcPr>
          <w:p w:rsidR="004D16C3" w:rsidRDefault="002C4490" w14:paraId="6DBA958C" w14:textId="77777777">
            <w:pPr>
              <w:pStyle w:val="TableParagraph"/>
              <w:spacing w:line="201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None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required</w:t>
            </w:r>
          </w:p>
          <w:p w:rsidR="004D16C3" w:rsidRDefault="004D16C3" w14:paraId="2A080942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1157E3F3" w14:textId="77777777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4D16C3" w:rsidRDefault="002C4490" w14:paraId="73D092E1" w14:textId="77777777">
            <w:pPr>
              <w:pStyle w:val="TableParagraph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None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required</w:t>
            </w:r>
          </w:p>
        </w:tc>
        <w:tc>
          <w:tcPr>
            <w:tcW w:w="2496" w:type="dxa"/>
          </w:tcPr>
          <w:p w:rsidR="004D16C3" w:rsidRDefault="002C4490" w14:paraId="239FA505" w14:textId="77777777">
            <w:pPr>
              <w:pStyle w:val="TableParagraph"/>
              <w:ind w:left="117"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Academy’s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Online </w:t>
            </w:r>
            <w:r>
              <w:rPr>
                <w:b/>
                <w:sz w:val="18"/>
              </w:rPr>
              <w:t>Compliance Log</w:t>
            </w:r>
          </w:p>
          <w:p w:rsidR="004D16C3" w:rsidRDefault="004D16C3" w14:paraId="3E8A7E38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6218F62B" w14:textId="77777777">
            <w:pPr>
              <w:pStyle w:val="TableParagraph"/>
              <w:spacing w:before="32"/>
              <w:rPr>
                <w:b/>
                <w:sz w:val="18"/>
              </w:rPr>
            </w:pPr>
          </w:p>
          <w:p w:rsidR="004D16C3" w:rsidRDefault="002C4490" w14:paraId="72A8C8ED" w14:textId="77777777">
            <w:pPr>
              <w:pStyle w:val="TableParagraph"/>
              <w:ind w:left="117"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Academy’s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Online </w:t>
            </w:r>
            <w:r>
              <w:rPr>
                <w:b/>
                <w:sz w:val="18"/>
              </w:rPr>
              <w:t>Compliance Log</w:t>
            </w:r>
          </w:p>
          <w:p w:rsidR="004D16C3" w:rsidRDefault="004D16C3" w14:paraId="50312F39" w14:textId="77777777">
            <w:pPr>
              <w:pStyle w:val="TableParagraph"/>
              <w:spacing w:before="181"/>
              <w:rPr>
                <w:b/>
                <w:sz w:val="18"/>
              </w:rPr>
            </w:pPr>
          </w:p>
          <w:p w:rsidR="004D16C3" w:rsidRDefault="002C4490" w14:paraId="09ED72C1" w14:textId="77777777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Annual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Certificate</w:t>
            </w:r>
          </w:p>
        </w:tc>
        <w:tc>
          <w:tcPr>
            <w:tcW w:w="3096" w:type="dxa"/>
          </w:tcPr>
          <w:p w:rsidR="004D16C3" w:rsidRDefault="002C4490" w14:paraId="75580FCE" w14:textId="77777777">
            <w:pPr>
              <w:pStyle w:val="TableParagraph"/>
              <w:spacing w:line="242" w:lineRule="auto"/>
              <w:ind w:left="127" w:right="346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Electricity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Regulations </w:t>
            </w:r>
            <w:r>
              <w:rPr>
                <w:b/>
                <w:spacing w:val="-4"/>
                <w:sz w:val="18"/>
              </w:rPr>
              <w:t>1998</w:t>
            </w:r>
          </w:p>
          <w:p w:rsidR="004D16C3" w:rsidRDefault="002C4490" w14:paraId="4E634CCB" w14:textId="77777777">
            <w:pPr>
              <w:pStyle w:val="TableParagraph"/>
              <w:spacing w:line="202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BS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5266: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Part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1999</w:t>
            </w:r>
          </w:p>
        </w:tc>
      </w:tr>
      <w:tr w:rsidR="004D16C3" w14:paraId="480A4EF0" w14:textId="77777777">
        <w:trPr>
          <w:trHeight w:val="174"/>
        </w:trPr>
        <w:tc>
          <w:tcPr>
            <w:tcW w:w="2494" w:type="dxa"/>
            <w:tcBorders>
              <w:bottom w:val="nil"/>
            </w:tcBorders>
          </w:tcPr>
          <w:p w:rsidR="004D16C3" w:rsidRDefault="002C4490" w14:paraId="7599443F" w14:textId="77777777">
            <w:pPr>
              <w:pStyle w:val="TableParagraph"/>
              <w:spacing w:line="155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Energy</w:t>
            </w:r>
          </w:p>
        </w:tc>
        <w:tc>
          <w:tcPr>
            <w:tcW w:w="2494" w:type="dxa"/>
            <w:tcBorders>
              <w:bottom w:val="nil"/>
            </w:tcBorders>
          </w:tcPr>
          <w:p w:rsidR="004D16C3" w:rsidRDefault="002C4490" w14:paraId="13DC217F" w14:textId="77777777">
            <w:pPr>
              <w:pStyle w:val="TableParagraph"/>
              <w:spacing w:line="155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Display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Energy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Certificate</w:t>
            </w:r>
          </w:p>
        </w:tc>
        <w:tc>
          <w:tcPr>
            <w:tcW w:w="2492" w:type="dxa"/>
            <w:tcBorders>
              <w:bottom w:val="nil"/>
            </w:tcBorders>
          </w:tcPr>
          <w:p w:rsidR="004D16C3" w:rsidRDefault="002C4490" w14:paraId="7EFDBB4E" w14:textId="77777777">
            <w:pPr>
              <w:pStyle w:val="TableParagraph"/>
              <w:spacing w:line="155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Where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building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2494" w:type="dxa"/>
            <w:tcBorders>
              <w:bottom w:val="nil"/>
            </w:tcBorders>
          </w:tcPr>
          <w:p w:rsidR="004D16C3" w:rsidRDefault="002C4490" w14:paraId="6707AC0D" w14:textId="77777777">
            <w:pPr>
              <w:pStyle w:val="TableParagraph"/>
              <w:spacing w:line="155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Energy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Assessor,</w:t>
            </w:r>
          </w:p>
        </w:tc>
        <w:tc>
          <w:tcPr>
            <w:tcW w:w="2496" w:type="dxa"/>
            <w:tcBorders>
              <w:bottom w:val="nil"/>
            </w:tcBorders>
          </w:tcPr>
          <w:p w:rsidR="004D16C3" w:rsidRDefault="002C4490" w14:paraId="2C604D5C" w14:textId="77777777">
            <w:pPr>
              <w:pStyle w:val="TableParagraph"/>
              <w:spacing w:line="155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Current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and</w:t>
            </w:r>
          </w:p>
        </w:tc>
        <w:tc>
          <w:tcPr>
            <w:tcW w:w="3096" w:type="dxa"/>
            <w:tcBorders>
              <w:bottom w:val="nil"/>
            </w:tcBorders>
          </w:tcPr>
          <w:p w:rsidR="004D16C3" w:rsidRDefault="002C4490" w14:paraId="058485B6" w14:textId="77777777">
            <w:pPr>
              <w:pStyle w:val="TableParagraph"/>
              <w:spacing w:line="15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Energy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Performance</w:t>
            </w:r>
            <w:r>
              <w:rPr>
                <w:b/>
                <w:spacing w:val="-5"/>
                <w:sz w:val="18"/>
              </w:rPr>
              <w:t xml:space="preserve"> of</w:t>
            </w:r>
          </w:p>
        </w:tc>
      </w:tr>
      <w:tr w:rsidR="004D16C3" w14:paraId="155A616B" w14:textId="77777777">
        <w:trPr>
          <w:trHeight w:val="205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4E833364" w14:textId="77777777">
            <w:pPr>
              <w:pStyle w:val="TableParagraph"/>
              <w:spacing w:line="185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Performance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1A5753E1" w14:textId="77777777">
            <w:pPr>
              <w:pStyle w:val="TableParagraph"/>
              <w:spacing w:line="185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(DEC)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produced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2C4490" w14:paraId="23399C55" w14:textId="77777777">
            <w:pPr>
              <w:pStyle w:val="TableParagraph"/>
              <w:spacing w:line="185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useful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floor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area</w:t>
            </w:r>
            <w:r>
              <w:rPr>
                <w:b/>
                <w:spacing w:val="-5"/>
                <w:sz w:val="18"/>
              </w:rPr>
              <w:t xml:space="preserve"> of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742F2831" w14:textId="77777777">
            <w:pPr>
              <w:pStyle w:val="TableParagraph"/>
              <w:spacing w:line="185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accredited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produce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2C4490" w14:paraId="5025CC4C" w14:textId="77777777">
            <w:pPr>
              <w:pStyle w:val="TableParagraph"/>
              <w:spacing w:line="185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advisory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report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2C4490" w14:paraId="551B5A0C" w14:textId="77777777">
            <w:pPr>
              <w:pStyle w:val="TableParagraph"/>
              <w:spacing w:line="185" w:lineRule="exact"/>
              <w:ind w:lef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Buildings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(Certificates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and</w:t>
            </w:r>
          </w:p>
        </w:tc>
      </w:tr>
      <w:tr w:rsidR="004D16C3" w14:paraId="5256C816" w14:textId="77777777">
        <w:trPr>
          <w:trHeight w:val="205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4757FE4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15C35479" w14:textId="77777777">
            <w:pPr>
              <w:pStyle w:val="TableParagraph"/>
              <w:spacing w:line="185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displayed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2"/>
                <w:sz w:val="18"/>
              </w:rPr>
              <w:t xml:space="preserve"> times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2C4490" w14:paraId="018C558A" w14:textId="77777777">
            <w:pPr>
              <w:pStyle w:val="TableParagraph"/>
              <w:spacing w:line="185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more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than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1,000m²,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the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7FBA4FB8" w14:textId="77777777">
            <w:pPr>
              <w:pStyle w:val="TableParagraph"/>
              <w:spacing w:line="185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DECs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EPCs for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type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4D16C3" w14:paraId="299135B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2C4490" w14:paraId="42C673D7" w14:textId="77777777">
            <w:pPr>
              <w:pStyle w:val="TableParagraph"/>
              <w:spacing w:line="185" w:lineRule="exact"/>
              <w:ind w:lef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Inspections)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Regulations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2007</w:t>
            </w:r>
          </w:p>
        </w:tc>
      </w:tr>
      <w:tr w:rsidR="004D16C3" w14:paraId="2A3BAB90" w14:textId="77777777">
        <w:trPr>
          <w:trHeight w:val="206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6646CAA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44DA7B7C" w14:textId="77777777">
            <w:pPr>
              <w:pStyle w:val="TableParagraph"/>
              <w:spacing w:line="186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prominent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place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2C4490" w14:paraId="0CC00AB5" w14:textId="77777777">
            <w:pPr>
              <w:pStyle w:val="TableParagraph"/>
              <w:spacing w:line="186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DEC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valid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3E67803F" w14:textId="77777777">
            <w:pPr>
              <w:pStyle w:val="TableParagraph"/>
              <w:spacing w:line="186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of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building,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only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4D16C3" w14:paraId="23AFB71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2C4490" w14:paraId="270FF521" w14:textId="77777777">
            <w:pPr>
              <w:pStyle w:val="TableParagraph"/>
              <w:spacing w:line="186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Energy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Performance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Buildings</w:t>
            </w:r>
          </w:p>
        </w:tc>
      </w:tr>
      <w:tr w:rsidR="004D16C3" w14:paraId="6223E6D4" w14:textId="77777777">
        <w:trPr>
          <w:trHeight w:val="206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4E316C1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590D3BDF" w14:textId="77777777">
            <w:pPr>
              <w:pStyle w:val="TableParagraph"/>
              <w:spacing w:line="186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clearly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visible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the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2C4490" w14:paraId="6BBEC1B6" w14:textId="77777777">
            <w:pPr>
              <w:pStyle w:val="TableParagraph"/>
              <w:spacing w:line="186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months.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Where </w:t>
            </w:r>
            <w:r>
              <w:rPr>
                <w:b/>
                <w:spacing w:val="-5"/>
                <w:sz w:val="18"/>
              </w:rPr>
              <w:t>the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101A4BF2" w14:textId="77777777">
            <w:pPr>
              <w:pStyle w:val="TableParagraph"/>
              <w:spacing w:line="186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person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who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can </w:t>
            </w:r>
            <w:r>
              <w:rPr>
                <w:b/>
                <w:spacing w:val="-2"/>
                <w:sz w:val="18"/>
              </w:rPr>
              <w:t>produce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4D16C3" w14:paraId="5BE03AE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2C4490" w14:paraId="443FE43E" w14:textId="77777777">
            <w:pPr>
              <w:pStyle w:val="TableParagraph"/>
              <w:spacing w:line="186" w:lineRule="exact"/>
              <w:ind w:lef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Directive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(EPBD)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(2010/31/EU)</w:t>
            </w:r>
          </w:p>
        </w:tc>
      </w:tr>
      <w:tr w:rsidR="004D16C3" w14:paraId="77B43007" w14:textId="77777777">
        <w:trPr>
          <w:trHeight w:val="206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165B37B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44756C7A" w14:textId="77777777">
            <w:pPr>
              <w:pStyle w:val="TableParagraph"/>
              <w:spacing w:line="186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public.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DECs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only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2C4490" w14:paraId="67CF6DF8" w14:textId="77777777">
            <w:pPr>
              <w:pStyle w:val="TableParagraph"/>
              <w:spacing w:line="186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building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 xml:space="preserve"> useful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1BBAA148" w14:textId="77777777">
            <w:pPr>
              <w:pStyle w:val="TableParagraph"/>
              <w:spacing w:line="186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and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4D16C3" w14:paraId="61CA06F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2C4490" w14:paraId="1E7B3530" w14:textId="77777777">
            <w:pPr>
              <w:pStyle w:val="TableParagraph"/>
              <w:spacing w:line="186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“Improving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energy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efficiency</w:t>
            </w:r>
          </w:p>
        </w:tc>
      </w:tr>
      <w:tr w:rsidR="004D16C3" w14:paraId="1014F321" w14:textId="77777777">
        <w:trPr>
          <w:trHeight w:val="206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56A3623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54FBEAEA" w14:textId="77777777">
            <w:pPr>
              <w:pStyle w:val="TableParagraph"/>
              <w:spacing w:line="186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buildings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that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2C4490" w14:paraId="5F6FF46A" w14:textId="77777777">
            <w:pPr>
              <w:pStyle w:val="TableParagraph"/>
              <w:spacing w:line="186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floor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area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between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65006571" w14:textId="77777777">
            <w:pPr>
              <w:pStyle w:val="TableParagraph"/>
              <w:spacing w:line="186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Advisory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Reports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your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4D16C3" w14:paraId="5B407F3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2C4490" w14:paraId="545D0851" w14:textId="77777777">
            <w:pPr>
              <w:pStyle w:val="TableParagraph"/>
              <w:spacing w:line="186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our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buildings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guide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to</w:t>
            </w:r>
          </w:p>
        </w:tc>
      </w:tr>
      <w:tr w:rsidR="004D16C3" w14:paraId="6979B742" w14:textId="77777777">
        <w:trPr>
          <w:trHeight w:val="205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0EBFFB7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761E4909" w14:textId="77777777">
            <w:pPr>
              <w:pStyle w:val="TableParagraph"/>
              <w:spacing w:line="185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have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useful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floor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2C4490" w14:paraId="02E4CB72" w14:textId="77777777">
            <w:pPr>
              <w:pStyle w:val="TableParagraph"/>
              <w:spacing w:line="185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500m²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1000m²,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the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1E5D7A8E" w14:textId="77777777">
            <w:pPr>
              <w:pStyle w:val="TableParagraph"/>
              <w:spacing w:line="185" w:lineRule="exact"/>
              <w:ind w:lef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building.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4D16C3" w14:paraId="03335E8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2C4490" w14:paraId="64BE095A" w14:textId="77777777">
            <w:pPr>
              <w:pStyle w:val="TableParagraph"/>
              <w:spacing w:line="185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display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energy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and</w:t>
            </w:r>
          </w:p>
        </w:tc>
      </w:tr>
      <w:tr w:rsidR="004D16C3" w14:paraId="61354259" w14:textId="77777777">
        <w:trPr>
          <w:trHeight w:val="205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7D784F9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0B925449" w14:textId="77777777">
            <w:pPr>
              <w:pStyle w:val="TableParagraph"/>
              <w:spacing w:line="185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area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500m2,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2C4490" w14:paraId="07B834E3" w14:textId="77777777">
            <w:pPr>
              <w:pStyle w:val="TableParagraph"/>
              <w:spacing w:line="185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DEC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is valid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10 </w:t>
            </w:r>
            <w:r>
              <w:rPr>
                <w:b/>
                <w:spacing w:val="-4"/>
                <w:sz w:val="18"/>
              </w:rPr>
              <w:t>years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40D19D11" w14:textId="77777777">
            <w:pPr>
              <w:pStyle w:val="TableParagraph"/>
              <w:spacing w:line="185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EPC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will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4D16C3" w14:paraId="44835C4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2C4490" w14:paraId="7E781E74" w14:textId="77777777">
            <w:pPr>
              <w:pStyle w:val="TableParagraph"/>
              <w:spacing w:line="185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advisory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reports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public</w:t>
            </w:r>
          </w:p>
        </w:tc>
      </w:tr>
      <w:tr w:rsidR="004D16C3" w14:paraId="0ED0FAEF" w14:textId="77777777">
        <w:trPr>
          <w:trHeight w:val="206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533F341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3ABD1A96" w14:textId="77777777">
            <w:pPr>
              <w:pStyle w:val="TableParagraph"/>
              <w:spacing w:line="186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that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occupied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03B1BEF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54F8C939" w14:textId="77777777">
            <w:pPr>
              <w:pStyle w:val="TableParagraph"/>
              <w:spacing w:line="186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need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 lodged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4D16C3" w14:paraId="674C7D5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2C4490" w14:paraId="7C70CF63" w14:textId="77777777">
            <w:pPr>
              <w:pStyle w:val="TableParagraph"/>
              <w:spacing w:line="186" w:lineRule="exact"/>
              <w:ind w:lef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buildings</w:t>
            </w:r>
          </w:p>
        </w:tc>
      </w:tr>
      <w:tr w:rsidR="004D16C3" w14:paraId="33A733D7" w14:textId="77777777">
        <w:trPr>
          <w:trHeight w:val="206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023760F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218EC748" w14:textId="77777777">
            <w:pPr>
              <w:pStyle w:val="TableParagraph"/>
              <w:spacing w:line="186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public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authority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an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7D7FE4C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2E79A6E7" w14:textId="77777777">
            <w:pPr>
              <w:pStyle w:val="TableParagraph"/>
              <w:spacing w:line="186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national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register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the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4D16C3" w14:paraId="0C04AD5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4D16C3" w14:paraId="2A7A5F4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16C3" w14:paraId="29141B50" w14:textId="77777777">
        <w:trPr>
          <w:trHeight w:val="206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307C864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34388DCA" w14:textId="77777777">
            <w:pPr>
              <w:pStyle w:val="TableParagraph"/>
              <w:spacing w:line="186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institution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providing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78A44E1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525545D6" w14:textId="77777777">
            <w:pPr>
              <w:pStyle w:val="TableParagraph"/>
              <w:spacing w:line="186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assessor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given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4D16C3" w14:paraId="2C650F7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4D16C3" w14:paraId="3C0F113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16C3" w14:paraId="14EA693C" w14:textId="77777777">
        <w:trPr>
          <w:trHeight w:val="206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0368859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5BDA7854" w14:textId="77777777">
            <w:pPr>
              <w:pStyle w:val="TableParagraph"/>
              <w:spacing w:line="186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public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service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large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6747135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2CBEE9B9" w14:textId="77777777">
            <w:pPr>
              <w:pStyle w:val="TableParagraph"/>
              <w:spacing w:line="186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unique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reference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4D16C3" w14:paraId="3319194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4D16C3" w14:paraId="64EA8B2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16C3" w14:paraId="4592794B" w14:textId="77777777">
        <w:trPr>
          <w:trHeight w:val="207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7FD3F07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00BE1FD7" w14:textId="77777777">
            <w:pPr>
              <w:pStyle w:val="TableParagraph"/>
              <w:spacing w:line="188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people,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are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18D83D9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3ABEC1F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4D16C3" w14:paraId="4322E67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4D16C3" w14:paraId="2CF1714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16C3" w14:paraId="3A726337" w14:textId="77777777">
        <w:trPr>
          <w:trHeight w:val="218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1F44124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117F0EEF" w14:textId="77777777">
            <w:pPr>
              <w:pStyle w:val="TableParagraph"/>
              <w:spacing w:line="198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frequently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visited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by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526C9D1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2BD2A8D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4D16C3" w14:paraId="4BA4DA4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4D16C3" w14:paraId="0E56FE9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16C3" w14:paraId="128C0839" w14:textId="77777777">
        <w:trPr>
          <w:trHeight w:val="430"/>
        </w:trPr>
        <w:tc>
          <w:tcPr>
            <w:tcW w:w="2494" w:type="dxa"/>
            <w:tcBorders>
              <w:top w:val="nil"/>
            </w:tcBorders>
          </w:tcPr>
          <w:p w:rsidR="004D16C3" w:rsidRDefault="004D16C3" w14:paraId="515505D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:rsidR="004D16C3" w:rsidRDefault="002C4490" w14:paraId="45CD6F7B" w14:textId="77777777">
            <w:pPr>
              <w:pStyle w:val="TableParagraph"/>
              <w:spacing w:before="7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members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public.</w:t>
            </w:r>
          </w:p>
        </w:tc>
        <w:tc>
          <w:tcPr>
            <w:tcW w:w="2492" w:type="dxa"/>
            <w:tcBorders>
              <w:top w:val="nil"/>
            </w:tcBorders>
          </w:tcPr>
          <w:p w:rsidR="004D16C3" w:rsidRDefault="004D16C3" w14:paraId="753A96E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:rsidR="004D16C3" w:rsidRDefault="004D16C3" w14:paraId="63BAFD5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4D16C3" w:rsidRDefault="004D16C3" w14:paraId="1796F1D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6" w:type="dxa"/>
            <w:tcBorders>
              <w:top w:val="nil"/>
            </w:tcBorders>
          </w:tcPr>
          <w:p w:rsidR="004D16C3" w:rsidRDefault="004D16C3" w14:paraId="14C988A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6C3" w14:paraId="68B9B8DD" w14:textId="77777777">
        <w:trPr>
          <w:trHeight w:val="610"/>
        </w:trPr>
        <w:tc>
          <w:tcPr>
            <w:tcW w:w="2494" w:type="dxa"/>
            <w:vMerge w:val="restart"/>
          </w:tcPr>
          <w:p w:rsidR="004D16C3" w:rsidRDefault="002C4490" w14:paraId="212423DD" w14:textId="77777777">
            <w:pPr>
              <w:pStyle w:val="TableParagraph"/>
              <w:ind w:left="127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detection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alarm systems</w:t>
            </w:r>
          </w:p>
        </w:tc>
        <w:tc>
          <w:tcPr>
            <w:tcW w:w="2494" w:type="dxa"/>
            <w:tcBorders>
              <w:bottom w:val="nil"/>
            </w:tcBorders>
          </w:tcPr>
          <w:p w:rsidR="004D16C3" w:rsidRDefault="002C4490" w14:paraId="02808EC2" w14:textId="77777777">
            <w:pPr>
              <w:pStyle w:val="TableParagraph"/>
              <w:ind w:left="126" w:right="229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Testing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call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points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and sounders on rotation</w:t>
            </w:r>
          </w:p>
        </w:tc>
        <w:tc>
          <w:tcPr>
            <w:tcW w:w="2492" w:type="dxa"/>
            <w:tcBorders>
              <w:bottom w:val="nil"/>
            </w:tcBorders>
          </w:tcPr>
          <w:p w:rsidR="004D16C3" w:rsidRDefault="002C4490" w14:paraId="18F1682B" w14:textId="77777777">
            <w:pPr>
              <w:pStyle w:val="TableParagraph"/>
              <w:spacing w:line="199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Weekly</w:t>
            </w:r>
          </w:p>
        </w:tc>
        <w:tc>
          <w:tcPr>
            <w:tcW w:w="2494" w:type="dxa"/>
            <w:tcBorders>
              <w:bottom w:val="nil"/>
            </w:tcBorders>
          </w:tcPr>
          <w:p w:rsidR="004D16C3" w:rsidRDefault="002C4490" w14:paraId="0035FC3D" w14:textId="77777777">
            <w:pPr>
              <w:pStyle w:val="TableParagraph"/>
              <w:ind w:left="130" w:right="135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Basic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fire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alarm operation only.</w:t>
            </w:r>
          </w:p>
        </w:tc>
        <w:tc>
          <w:tcPr>
            <w:tcW w:w="2496" w:type="dxa"/>
            <w:tcBorders>
              <w:bottom w:val="nil"/>
            </w:tcBorders>
          </w:tcPr>
          <w:p w:rsidR="004D16C3" w:rsidRDefault="002C4490" w14:paraId="321A66A2" w14:textId="77777777">
            <w:pPr>
              <w:pStyle w:val="TableParagraph"/>
              <w:spacing w:line="237" w:lineRule="auto"/>
              <w:ind w:left="117"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Academy’s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Online </w:t>
            </w:r>
            <w:r>
              <w:rPr>
                <w:b/>
                <w:sz w:val="18"/>
              </w:rPr>
              <w:t>Compliance Log</w:t>
            </w:r>
          </w:p>
        </w:tc>
        <w:tc>
          <w:tcPr>
            <w:tcW w:w="3096" w:type="dxa"/>
            <w:vMerge w:val="restart"/>
          </w:tcPr>
          <w:p w:rsidR="004D16C3" w:rsidRDefault="002C4490" w14:paraId="39E030B7" w14:textId="77777777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BA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5839</w:t>
            </w:r>
            <w:r>
              <w:rPr>
                <w:b/>
                <w:spacing w:val="-2"/>
                <w:sz w:val="18"/>
              </w:rPr>
              <w:t xml:space="preserve"> 1:2013</w:t>
            </w:r>
          </w:p>
        </w:tc>
      </w:tr>
      <w:tr w:rsidR="004D16C3" w14:paraId="0A1D07ED" w14:textId="77777777">
        <w:trPr>
          <w:trHeight w:val="1035"/>
        </w:trPr>
        <w:tc>
          <w:tcPr>
            <w:tcW w:w="2494" w:type="dxa"/>
            <w:vMerge/>
            <w:tcBorders>
              <w:top w:val="nil"/>
            </w:tcBorders>
          </w:tcPr>
          <w:p w:rsidR="004D16C3" w:rsidRDefault="004D16C3" w14:paraId="37F5F511" w14:textId="7777777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:rsidR="004D16C3" w:rsidRDefault="002C4490" w14:paraId="71C74D89" w14:textId="77777777">
            <w:pPr>
              <w:pStyle w:val="TableParagraph"/>
              <w:spacing w:before="194"/>
              <w:ind w:left="126" w:right="188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Inspection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service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by competent contractor</w:t>
            </w:r>
          </w:p>
        </w:tc>
        <w:tc>
          <w:tcPr>
            <w:tcW w:w="2492" w:type="dxa"/>
            <w:tcBorders>
              <w:top w:val="nil"/>
            </w:tcBorders>
          </w:tcPr>
          <w:p w:rsidR="004D16C3" w:rsidRDefault="002C4490" w14:paraId="05F6821A" w14:textId="77777777">
            <w:pPr>
              <w:pStyle w:val="TableParagraph"/>
              <w:spacing w:before="194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Annual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25%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quarterly)</w:t>
            </w:r>
          </w:p>
        </w:tc>
        <w:tc>
          <w:tcPr>
            <w:tcW w:w="2494" w:type="dxa"/>
            <w:tcBorders>
              <w:top w:val="nil"/>
            </w:tcBorders>
          </w:tcPr>
          <w:p w:rsidR="004D16C3" w:rsidRDefault="002C4490" w14:paraId="5CE9C056" w14:textId="77777777">
            <w:pPr>
              <w:pStyle w:val="TableParagraph"/>
              <w:spacing w:before="194"/>
              <w:ind w:left="130" w:right="155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Competent engineer experienced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type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fire alarm being tested</w:t>
            </w:r>
          </w:p>
        </w:tc>
        <w:tc>
          <w:tcPr>
            <w:tcW w:w="2496" w:type="dxa"/>
            <w:tcBorders>
              <w:top w:val="nil"/>
            </w:tcBorders>
          </w:tcPr>
          <w:p w:rsidR="004D16C3" w:rsidRDefault="002C4490" w14:paraId="0E84997B" w14:textId="77777777">
            <w:pPr>
              <w:pStyle w:val="TableParagraph"/>
              <w:spacing w:before="194"/>
              <w:ind w:left="127" w:right="157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Appropriate test and </w:t>
            </w:r>
            <w:r>
              <w:rPr>
                <w:b/>
                <w:spacing w:val="-2"/>
                <w:sz w:val="18"/>
              </w:rPr>
              <w:t>inspection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certificate</w:t>
            </w:r>
          </w:p>
        </w:tc>
        <w:tc>
          <w:tcPr>
            <w:tcW w:w="3096" w:type="dxa"/>
            <w:vMerge/>
            <w:tcBorders>
              <w:top w:val="nil"/>
            </w:tcBorders>
          </w:tcPr>
          <w:p w:rsidR="004D16C3" w:rsidRDefault="004D16C3" w14:paraId="1000CF4A" w14:textId="77777777">
            <w:pPr>
              <w:rPr>
                <w:sz w:val="2"/>
                <w:szCs w:val="2"/>
              </w:rPr>
            </w:pPr>
          </w:p>
        </w:tc>
      </w:tr>
    </w:tbl>
    <w:p w:rsidR="004D16C3" w:rsidRDefault="004D16C3" w14:paraId="16C5D1DD" w14:textId="77777777">
      <w:pPr>
        <w:rPr>
          <w:sz w:val="2"/>
          <w:szCs w:val="2"/>
        </w:rPr>
        <w:sectPr w:rsidR="004D16C3">
          <w:type w:val="continuous"/>
          <w:pgSz w:w="16860" w:h="11900" w:orient="landscape"/>
          <w:pgMar w:top="1020" w:right="140" w:bottom="980" w:left="920" w:header="0" w:footer="787" w:gutter="0"/>
          <w:cols w:space="720"/>
        </w:sectPr>
      </w:pPr>
    </w:p>
    <w:tbl>
      <w:tblPr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4"/>
        <w:gridCol w:w="2492"/>
        <w:gridCol w:w="2494"/>
        <w:gridCol w:w="2496"/>
        <w:gridCol w:w="3096"/>
      </w:tblGrid>
      <w:tr w:rsidR="004D16C3" w14:paraId="5C2D770D" w14:textId="77777777">
        <w:trPr>
          <w:trHeight w:val="1053"/>
        </w:trPr>
        <w:tc>
          <w:tcPr>
            <w:tcW w:w="2494" w:type="dxa"/>
          </w:tcPr>
          <w:p w:rsidR="004D16C3" w:rsidRDefault="004D16C3" w14:paraId="3E10B8B1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228A3AFD" w14:textId="77777777">
            <w:pPr>
              <w:pStyle w:val="TableParagraph"/>
              <w:ind w:left="340" w:right="281" w:firstLine="4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Issue / Area </w:t>
            </w:r>
            <w:r>
              <w:rPr>
                <w:b/>
                <w:spacing w:val="-2"/>
                <w:sz w:val="18"/>
              </w:rPr>
              <w:t>(listed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alphabetically)</w:t>
            </w:r>
          </w:p>
        </w:tc>
        <w:tc>
          <w:tcPr>
            <w:tcW w:w="2494" w:type="dxa"/>
          </w:tcPr>
          <w:p w:rsidR="004D16C3" w:rsidRDefault="004D16C3" w14:paraId="2C05C9D6" w14:textId="77777777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4D16C3" w:rsidRDefault="002C4490" w14:paraId="751CECFB" w14:textId="77777777">
            <w:pPr>
              <w:pStyle w:val="TableParagraph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Requirements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Guidance</w:t>
            </w:r>
          </w:p>
        </w:tc>
        <w:tc>
          <w:tcPr>
            <w:tcW w:w="2492" w:type="dxa"/>
          </w:tcPr>
          <w:p w:rsidR="004D16C3" w:rsidRDefault="004D16C3" w14:paraId="71BC5C01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62229842" w14:textId="77777777">
            <w:pPr>
              <w:pStyle w:val="TableParagraph"/>
              <w:ind w:left="817" w:right="189" w:hanging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Frequency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 Regularity</w:t>
            </w:r>
          </w:p>
        </w:tc>
        <w:tc>
          <w:tcPr>
            <w:tcW w:w="2494" w:type="dxa"/>
          </w:tcPr>
          <w:p w:rsidR="004D16C3" w:rsidRDefault="002C4490" w14:paraId="64380C98" w14:textId="77777777">
            <w:pPr>
              <w:pStyle w:val="TableParagraph"/>
              <w:spacing w:before="203"/>
              <w:ind w:left="372" w:right="326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Assessment of Competency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4"/>
                <w:sz w:val="18"/>
              </w:rPr>
              <w:t>Contractor/Employee</w:t>
            </w:r>
          </w:p>
        </w:tc>
        <w:tc>
          <w:tcPr>
            <w:tcW w:w="2496" w:type="dxa"/>
          </w:tcPr>
          <w:p w:rsidR="004D16C3" w:rsidRDefault="004D16C3" w14:paraId="5547FD48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45CC99BC" w14:textId="77777777">
            <w:pPr>
              <w:pStyle w:val="TableParagraph"/>
              <w:ind w:left="199" w:right="157" w:firstLine="1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Evidence required to </w:t>
            </w:r>
            <w:r>
              <w:rPr>
                <w:b/>
                <w:spacing w:val="-2"/>
                <w:sz w:val="18"/>
              </w:rPr>
              <w:t>demonstrate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</w:t>
            </w:r>
          </w:p>
        </w:tc>
        <w:tc>
          <w:tcPr>
            <w:tcW w:w="3096" w:type="dxa"/>
          </w:tcPr>
          <w:p w:rsidR="004D16C3" w:rsidRDefault="004D16C3" w14:paraId="55328E52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0F8AD581" w14:textId="77777777">
            <w:pPr>
              <w:pStyle w:val="TableParagraph"/>
              <w:ind w:left="705" w:hanging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Statutory/Regulatory/Industry </w:t>
            </w:r>
            <w:r>
              <w:rPr>
                <w:b/>
                <w:sz w:val="18"/>
              </w:rPr>
              <w:t>Code/Good practice</w:t>
            </w:r>
          </w:p>
        </w:tc>
      </w:tr>
      <w:tr w:rsidR="004D16C3" w14:paraId="2FE04779" w14:textId="77777777">
        <w:trPr>
          <w:trHeight w:val="1048"/>
        </w:trPr>
        <w:tc>
          <w:tcPr>
            <w:tcW w:w="2494" w:type="dxa"/>
          </w:tcPr>
          <w:p w:rsidR="004D16C3" w:rsidRDefault="002C4490" w14:paraId="573D089C" w14:textId="77777777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Fire </w:t>
            </w:r>
            <w:r>
              <w:rPr>
                <w:b/>
                <w:spacing w:val="-2"/>
                <w:sz w:val="18"/>
              </w:rPr>
              <w:t>doors</w:t>
            </w:r>
          </w:p>
        </w:tc>
        <w:tc>
          <w:tcPr>
            <w:tcW w:w="2494" w:type="dxa"/>
          </w:tcPr>
          <w:p w:rsidR="004D16C3" w:rsidRDefault="002C4490" w14:paraId="5B802F2C" w14:textId="77777777">
            <w:pPr>
              <w:pStyle w:val="TableParagraph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Operation of release </w:t>
            </w:r>
            <w:r>
              <w:rPr>
                <w:b/>
                <w:spacing w:val="-2"/>
                <w:sz w:val="18"/>
              </w:rPr>
              <w:t>devices,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door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closers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and </w:t>
            </w:r>
            <w:r>
              <w:rPr>
                <w:b/>
                <w:sz w:val="18"/>
              </w:rPr>
              <w:t>Condition checks</w:t>
            </w:r>
          </w:p>
        </w:tc>
        <w:tc>
          <w:tcPr>
            <w:tcW w:w="2492" w:type="dxa"/>
          </w:tcPr>
          <w:p w:rsidR="004D16C3" w:rsidRDefault="002C4490" w14:paraId="5F9E9767" w14:textId="77777777">
            <w:pPr>
              <w:pStyle w:val="TableParagraph"/>
              <w:spacing w:line="475" w:lineRule="auto"/>
              <w:ind w:left="118" w:right="16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Weekly Monthly</w:t>
            </w:r>
          </w:p>
        </w:tc>
        <w:tc>
          <w:tcPr>
            <w:tcW w:w="2494" w:type="dxa"/>
          </w:tcPr>
          <w:p w:rsidR="004D16C3" w:rsidRDefault="002C4490" w14:paraId="62234440" w14:textId="77777777">
            <w:pPr>
              <w:pStyle w:val="TableParagraph"/>
              <w:ind w:left="130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Trained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premises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team person.</w:t>
            </w:r>
          </w:p>
        </w:tc>
        <w:tc>
          <w:tcPr>
            <w:tcW w:w="2496" w:type="dxa"/>
          </w:tcPr>
          <w:p w:rsidR="004D16C3" w:rsidRDefault="002C4490" w14:paraId="7DFE326C" w14:textId="77777777">
            <w:pPr>
              <w:pStyle w:val="TableParagraph"/>
              <w:spacing w:line="237" w:lineRule="auto"/>
              <w:ind w:left="117"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Academy’s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Online </w:t>
            </w:r>
            <w:r>
              <w:rPr>
                <w:b/>
                <w:sz w:val="18"/>
              </w:rPr>
              <w:t>Compliance Log</w:t>
            </w:r>
          </w:p>
        </w:tc>
        <w:tc>
          <w:tcPr>
            <w:tcW w:w="3096" w:type="dxa"/>
          </w:tcPr>
          <w:p w:rsidR="004D16C3" w:rsidRDefault="002C4490" w14:paraId="1BE15E03" w14:textId="77777777">
            <w:pPr>
              <w:pStyle w:val="TableParagraph"/>
              <w:ind w:left="12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Regulatory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Reform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(Fire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Safety) </w:t>
            </w:r>
            <w:r>
              <w:rPr>
                <w:b/>
                <w:sz w:val="18"/>
              </w:rPr>
              <w:t>Order 2005</w:t>
            </w:r>
          </w:p>
        </w:tc>
      </w:tr>
      <w:tr w:rsidR="004D16C3" w14:paraId="393092BD" w14:textId="77777777">
        <w:trPr>
          <w:trHeight w:val="4348"/>
        </w:trPr>
        <w:tc>
          <w:tcPr>
            <w:tcW w:w="2494" w:type="dxa"/>
          </w:tcPr>
          <w:p w:rsidR="004D16C3" w:rsidRDefault="002C4490" w14:paraId="4A22B124" w14:textId="77777777">
            <w:pPr>
              <w:pStyle w:val="TableParagraph"/>
              <w:spacing w:line="20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Firefighting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equipment:</w:t>
            </w:r>
          </w:p>
        </w:tc>
        <w:tc>
          <w:tcPr>
            <w:tcW w:w="2494" w:type="dxa"/>
          </w:tcPr>
          <w:p w:rsidR="004D16C3" w:rsidRDefault="002C4490" w14:paraId="2FF29728" w14:textId="77777777">
            <w:pPr>
              <w:pStyle w:val="TableParagraph"/>
              <w:ind w:left="126" w:right="12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Visual check to ensure equipment is in its </w:t>
            </w:r>
            <w:r>
              <w:rPr>
                <w:b/>
                <w:spacing w:val="-2"/>
                <w:sz w:val="18"/>
              </w:rPr>
              <w:t>assigned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location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has </w:t>
            </w:r>
            <w:r>
              <w:rPr>
                <w:b/>
                <w:sz w:val="18"/>
              </w:rPr>
              <w:t>not been discharged.</w:t>
            </w:r>
          </w:p>
          <w:p w:rsidR="004D16C3" w:rsidRDefault="004D16C3" w14:paraId="089DB4A6" w14:textId="77777777">
            <w:pPr>
              <w:pStyle w:val="TableParagraph"/>
              <w:spacing w:before="197"/>
              <w:rPr>
                <w:b/>
                <w:sz w:val="18"/>
              </w:rPr>
            </w:pPr>
          </w:p>
          <w:p w:rsidR="004D16C3" w:rsidRDefault="002C4490" w14:paraId="2527F2FD" w14:textId="77777777">
            <w:pPr>
              <w:pStyle w:val="TableParagraph"/>
              <w:ind w:left="126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Thorough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inspection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and </w:t>
            </w:r>
            <w:r>
              <w:rPr>
                <w:b/>
                <w:sz w:val="18"/>
              </w:rPr>
              <w:t xml:space="preserve">testing by competent </w:t>
            </w:r>
            <w:r>
              <w:rPr>
                <w:b/>
                <w:spacing w:val="-2"/>
                <w:sz w:val="18"/>
              </w:rPr>
              <w:t>contractor</w:t>
            </w:r>
          </w:p>
          <w:p w:rsidR="004D16C3" w:rsidRDefault="004D16C3" w14:paraId="08A18D9C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2C4490" w14:paraId="38C247E7" w14:textId="77777777">
            <w:pPr>
              <w:pStyle w:val="TableParagraph"/>
              <w:ind w:left="126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Extended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(test discharge)</w:t>
            </w:r>
          </w:p>
        </w:tc>
        <w:tc>
          <w:tcPr>
            <w:tcW w:w="2492" w:type="dxa"/>
          </w:tcPr>
          <w:p w:rsidR="004D16C3" w:rsidRDefault="002C4490" w14:paraId="104D4588" w14:textId="77777777">
            <w:pPr>
              <w:pStyle w:val="TableParagraph"/>
              <w:spacing w:line="201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Monthly</w:t>
            </w:r>
          </w:p>
          <w:p w:rsidR="004D16C3" w:rsidRDefault="004D16C3" w14:paraId="7F71395C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35B27F26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1BC4B10B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63C8BD79" w14:textId="77777777">
            <w:pPr>
              <w:pStyle w:val="TableParagraph"/>
              <w:spacing w:before="203"/>
              <w:rPr>
                <w:b/>
                <w:sz w:val="18"/>
              </w:rPr>
            </w:pPr>
          </w:p>
          <w:p w:rsidR="004D16C3" w:rsidRDefault="002C4490" w14:paraId="2719B9ED" w14:textId="77777777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Annual</w:t>
            </w:r>
          </w:p>
          <w:p w:rsidR="004D16C3" w:rsidRDefault="004D16C3" w14:paraId="20FE9350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61663236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28A12CC4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2C4490" w14:paraId="4A3F2B4D" w14:textId="77777777">
            <w:pPr>
              <w:pStyle w:val="TableParagraph"/>
              <w:ind w:left="128" w:hanging="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Every 5 years for all </w:t>
            </w:r>
            <w:r>
              <w:rPr>
                <w:b/>
                <w:spacing w:val="-2"/>
                <w:sz w:val="18"/>
              </w:rPr>
              <w:t>extinguishers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except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CO2 </w:t>
            </w:r>
            <w:r>
              <w:rPr>
                <w:b/>
                <w:sz w:val="18"/>
              </w:rPr>
              <w:t>which is every 10 years</w:t>
            </w:r>
          </w:p>
        </w:tc>
        <w:tc>
          <w:tcPr>
            <w:tcW w:w="2494" w:type="dxa"/>
          </w:tcPr>
          <w:p w:rsidR="004D16C3" w:rsidRDefault="002C4490" w14:paraId="746D097A" w14:textId="77777777">
            <w:pPr>
              <w:pStyle w:val="TableParagraph"/>
              <w:spacing w:line="201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None,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visual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check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only.</w:t>
            </w:r>
          </w:p>
          <w:p w:rsidR="004D16C3" w:rsidRDefault="004D16C3" w14:paraId="16118BBA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3A2A2288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7D7B8B93" w14:textId="77777777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4D16C3" w:rsidRDefault="002C4490" w14:paraId="07A6943F" w14:textId="77777777">
            <w:pPr>
              <w:pStyle w:val="TableParagraph"/>
              <w:ind w:left="130" w:right="12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BAFE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accredited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engineer </w:t>
            </w:r>
            <w:r>
              <w:rPr>
                <w:b/>
                <w:sz w:val="18"/>
              </w:rPr>
              <w:t>or equivalent trained and qualified engineer</w:t>
            </w:r>
          </w:p>
          <w:p w:rsidR="004D16C3" w:rsidRDefault="004D16C3" w14:paraId="1C91E285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2C4490" w14:paraId="23ABD38C" w14:textId="77777777">
            <w:pPr>
              <w:pStyle w:val="TableParagraph"/>
              <w:ind w:left="130" w:right="12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BAFE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accredited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engineer </w:t>
            </w:r>
            <w:r>
              <w:rPr>
                <w:b/>
                <w:sz w:val="18"/>
              </w:rPr>
              <w:t>or equivalent trained and qualified engineer</w:t>
            </w:r>
          </w:p>
          <w:p w:rsidR="004D16C3" w:rsidRDefault="004D16C3" w14:paraId="11DF636D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2C4490" w14:paraId="41F5FD9A" w14:textId="77777777">
            <w:pPr>
              <w:pStyle w:val="TableParagraph"/>
              <w:ind w:left="130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Hoses are no longer recommended and have those installed replaced with water extinguishers. Where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hose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reels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remain, they must be subject to </w:t>
            </w:r>
            <w:r>
              <w:rPr>
                <w:b/>
                <w:spacing w:val="-2"/>
                <w:sz w:val="18"/>
              </w:rPr>
              <w:t>annual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inspection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regime.</w:t>
            </w:r>
          </w:p>
        </w:tc>
        <w:tc>
          <w:tcPr>
            <w:tcW w:w="2496" w:type="dxa"/>
          </w:tcPr>
          <w:p w:rsidR="004D16C3" w:rsidRDefault="002C4490" w14:paraId="150ECED8" w14:textId="77777777">
            <w:pPr>
              <w:pStyle w:val="TableParagraph"/>
              <w:ind w:left="117"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Academy’s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Online </w:t>
            </w:r>
            <w:r>
              <w:rPr>
                <w:b/>
                <w:sz w:val="18"/>
              </w:rPr>
              <w:t>Compliance Log</w:t>
            </w:r>
          </w:p>
          <w:p w:rsidR="004D16C3" w:rsidRDefault="004D16C3" w14:paraId="7421FC66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56DCBD47" w14:textId="77777777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4D16C3" w:rsidRDefault="002C4490" w14:paraId="6D56401B" w14:textId="77777777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Test </w:t>
            </w:r>
            <w:r>
              <w:rPr>
                <w:b/>
                <w:spacing w:val="-2"/>
                <w:sz w:val="18"/>
              </w:rPr>
              <w:t>Certificate</w:t>
            </w:r>
          </w:p>
          <w:p w:rsidR="004D16C3" w:rsidRDefault="004D16C3" w14:paraId="20E63A8E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3B611F0C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17F0D173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0C9FE433" w14:textId="77777777">
            <w:pPr>
              <w:pStyle w:val="TableParagraph"/>
              <w:spacing w:before="93"/>
              <w:rPr>
                <w:b/>
                <w:sz w:val="18"/>
              </w:rPr>
            </w:pPr>
          </w:p>
          <w:p w:rsidR="004D16C3" w:rsidRDefault="002C4490" w14:paraId="6D022D93" w14:textId="77777777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Test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Certificate</w:t>
            </w:r>
          </w:p>
          <w:p w:rsidR="004D16C3" w:rsidRDefault="004D16C3" w14:paraId="079B5153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6C8B866F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3FB153C0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2C4490" w14:paraId="10E6B74F" w14:textId="77777777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Test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Certificate</w:t>
            </w:r>
          </w:p>
        </w:tc>
        <w:tc>
          <w:tcPr>
            <w:tcW w:w="3096" w:type="dxa"/>
          </w:tcPr>
          <w:p w:rsidR="004D16C3" w:rsidRDefault="002C4490" w14:paraId="7E12FAE8" w14:textId="77777777">
            <w:pPr>
              <w:pStyle w:val="TableParagraph"/>
              <w:ind w:left="117"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BSEN 3 extinguisher Commissioning and Maintenance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BS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5306-3: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2009</w:t>
            </w:r>
          </w:p>
        </w:tc>
      </w:tr>
      <w:tr w:rsidR="004D16C3" w14:paraId="13BE334D" w14:textId="77777777">
        <w:trPr>
          <w:trHeight w:val="2896"/>
        </w:trPr>
        <w:tc>
          <w:tcPr>
            <w:tcW w:w="2494" w:type="dxa"/>
          </w:tcPr>
          <w:p w:rsidR="004D16C3" w:rsidRDefault="002C4490" w14:paraId="177A2B43" w14:textId="77777777">
            <w:pPr>
              <w:pStyle w:val="TableParagraph"/>
              <w:ind w:left="117"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Firefighting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equipment: Hoses</w:t>
            </w:r>
          </w:p>
        </w:tc>
        <w:tc>
          <w:tcPr>
            <w:tcW w:w="2494" w:type="dxa"/>
          </w:tcPr>
          <w:p w:rsidR="004D16C3" w:rsidRDefault="002C4490" w14:paraId="44DA7192" w14:textId="77777777">
            <w:pPr>
              <w:pStyle w:val="TableParagraph"/>
              <w:ind w:left="126" w:right="166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Hoses are no longer recommended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they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are more likely to put a user at risk than prevent injuries. The recommendation is to decommission and remove fire hoses.</w:t>
            </w:r>
          </w:p>
          <w:p w:rsidR="004D16C3" w:rsidRDefault="002C4490" w14:paraId="0B43CBC7" w14:textId="77777777">
            <w:pPr>
              <w:pStyle w:val="TableParagraph"/>
              <w:spacing w:before="198"/>
              <w:ind w:left="126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Flexible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tubing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pressure test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carried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out.</w:t>
            </w:r>
          </w:p>
        </w:tc>
        <w:tc>
          <w:tcPr>
            <w:tcW w:w="2492" w:type="dxa"/>
          </w:tcPr>
          <w:p w:rsidR="004D16C3" w:rsidRDefault="002C4490" w14:paraId="42ED4DAF" w14:textId="77777777">
            <w:pPr>
              <w:pStyle w:val="TableParagraph"/>
              <w:spacing w:line="201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Annual</w:t>
            </w:r>
          </w:p>
          <w:p w:rsidR="004D16C3" w:rsidRDefault="004D16C3" w14:paraId="24CA1BDA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789B3589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7561C393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4298D384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7BF74531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58266BA0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54FBB8A8" w14:textId="77777777">
            <w:pPr>
              <w:pStyle w:val="TableParagraph"/>
              <w:spacing w:before="201"/>
              <w:rPr>
                <w:b/>
                <w:sz w:val="18"/>
              </w:rPr>
            </w:pPr>
          </w:p>
          <w:p w:rsidR="004D16C3" w:rsidRDefault="002C4490" w14:paraId="57E7F593" w14:textId="77777777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Every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years</w:t>
            </w:r>
          </w:p>
        </w:tc>
        <w:tc>
          <w:tcPr>
            <w:tcW w:w="2494" w:type="dxa"/>
          </w:tcPr>
          <w:p w:rsidR="004D16C3" w:rsidRDefault="002C4490" w14:paraId="78C4DB7F" w14:textId="77777777">
            <w:pPr>
              <w:pStyle w:val="TableParagraph"/>
              <w:ind w:left="130" w:right="375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Where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hose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reels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in place, a flexible tubing pressure test must be carried out.</w:t>
            </w:r>
          </w:p>
          <w:p w:rsidR="004D16C3" w:rsidRDefault="004D16C3" w14:paraId="332581D6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40F2BB65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3B0BE490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524C3E1B" w14:textId="77777777">
            <w:pPr>
              <w:pStyle w:val="TableParagraph"/>
              <w:spacing w:before="195"/>
              <w:rPr>
                <w:b/>
                <w:sz w:val="18"/>
              </w:rPr>
            </w:pPr>
          </w:p>
          <w:p w:rsidR="004D16C3" w:rsidRDefault="002C4490" w14:paraId="51F76AD3" w14:textId="77777777">
            <w:pPr>
              <w:pStyle w:val="TableParagraph"/>
              <w:spacing w:before="1"/>
              <w:ind w:left="130" w:right="375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Where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hose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reels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in place, a flexible tubing pressure test must be carried out</w:t>
            </w:r>
          </w:p>
        </w:tc>
        <w:tc>
          <w:tcPr>
            <w:tcW w:w="2496" w:type="dxa"/>
          </w:tcPr>
          <w:p w:rsidR="004D16C3" w:rsidRDefault="002C4490" w14:paraId="1BC9F267" w14:textId="77777777">
            <w:pPr>
              <w:pStyle w:val="TableParagraph"/>
              <w:spacing w:line="20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Test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Certificate</w:t>
            </w:r>
          </w:p>
          <w:p w:rsidR="004D16C3" w:rsidRDefault="004D16C3" w14:paraId="2D65136A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19A6939D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2679BA2A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26E7A5B7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1FCD29C2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1CC7CDDF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3831A80C" w14:textId="77777777">
            <w:pPr>
              <w:pStyle w:val="TableParagraph"/>
              <w:spacing w:before="201"/>
              <w:rPr>
                <w:b/>
                <w:sz w:val="18"/>
              </w:rPr>
            </w:pPr>
          </w:p>
          <w:p w:rsidR="004D16C3" w:rsidRDefault="002C4490" w14:paraId="6408AB80" w14:textId="77777777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Test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Certificate</w:t>
            </w:r>
          </w:p>
        </w:tc>
        <w:tc>
          <w:tcPr>
            <w:tcW w:w="3096" w:type="dxa"/>
          </w:tcPr>
          <w:p w:rsidR="004D16C3" w:rsidRDefault="002C4490" w14:paraId="3BA830DB" w14:textId="77777777">
            <w:pPr>
              <w:pStyle w:val="TableParagraph"/>
              <w:spacing w:line="197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BS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5306: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Part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2006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671-</w:t>
            </w:r>
            <w:r>
              <w:rPr>
                <w:b/>
                <w:spacing w:val="-5"/>
                <w:sz w:val="18"/>
              </w:rPr>
              <w:t>3:</w:t>
            </w:r>
          </w:p>
          <w:p w:rsidR="004D16C3" w:rsidRDefault="002C4490" w14:paraId="3E6715DA" w14:textId="77777777">
            <w:pPr>
              <w:pStyle w:val="TableParagraph"/>
              <w:spacing w:line="205" w:lineRule="exact"/>
              <w:ind w:left="1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2009</w:t>
            </w:r>
          </w:p>
        </w:tc>
      </w:tr>
    </w:tbl>
    <w:p w:rsidR="004D16C3" w:rsidRDefault="004D16C3" w14:paraId="02C2C20E" w14:textId="77777777">
      <w:pPr>
        <w:spacing w:line="205" w:lineRule="exact"/>
        <w:rPr>
          <w:sz w:val="18"/>
        </w:rPr>
        <w:sectPr w:rsidR="004D16C3">
          <w:type w:val="continuous"/>
          <w:pgSz w:w="16860" w:h="11900" w:orient="landscape"/>
          <w:pgMar w:top="1020" w:right="140" w:bottom="980" w:left="920" w:header="0" w:footer="787" w:gutter="0"/>
          <w:cols w:space="720"/>
        </w:sectPr>
      </w:pPr>
    </w:p>
    <w:tbl>
      <w:tblPr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4"/>
        <w:gridCol w:w="2492"/>
        <w:gridCol w:w="2494"/>
        <w:gridCol w:w="2496"/>
        <w:gridCol w:w="3096"/>
      </w:tblGrid>
      <w:tr w:rsidR="004D16C3" w14:paraId="795F13F0" w14:textId="77777777">
        <w:trPr>
          <w:trHeight w:val="1053"/>
        </w:trPr>
        <w:tc>
          <w:tcPr>
            <w:tcW w:w="2494" w:type="dxa"/>
          </w:tcPr>
          <w:p w:rsidR="004D16C3" w:rsidRDefault="004D16C3" w14:paraId="049B4597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53C975AB" w14:textId="77777777">
            <w:pPr>
              <w:pStyle w:val="TableParagraph"/>
              <w:ind w:left="340" w:right="281" w:firstLine="4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Issue / Area </w:t>
            </w:r>
            <w:r>
              <w:rPr>
                <w:b/>
                <w:spacing w:val="-2"/>
                <w:sz w:val="18"/>
              </w:rPr>
              <w:t>(listed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alphabetically)</w:t>
            </w:r>
          </w:p>
        </w:tc>
        <w:tc>
          <w:tcPr>
            <w:tcW w:w="2494" w:type="dxa"/>
          </w:tcPr>
          <w:p w:rsidR="004D16C3" w:rsidRDefault="004D16C3" w14:paraId="72B3FA59" w14:textId="77777777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4D16C3" w:rsidRDefault="002C4490" w14:paraId="7D98260F" w14:textId="77777777">
            <w:pPr>
              <w:pStyle w:val="TableParagraph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Requirements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Guidance</w:t>
            </w:r>
          </w:p>
        </w:tc>
        <w:tc>
          <w:tcPr>
            <w:tcW w:w="2492" w:type="dxa"/>
          </w:tcPr>
          <w:p w:rsidR="004D16C3" w:rsidRDefault="004D16C3" w14:paraId="50F905DC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7C629EDC" w14:textId="77777777">
            <w:pPr>
              <w:pStyle w:val="TableParagraph"/>
              <w:ind w:left="817" w:right="189" w:hanging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Frequency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 Regularity</w:t>
            </w:r>
          </w:p>
        </w:tc>
        <w:tc>
          <w:tcPr>
            <w:tcW w:w="2494" w:type="dxa"/>
          </w:tcPr>
          <w:p w:rsidR="004D16C3" w:rsidRDefault="002C4490" w14:paraId="6E756B3C" w14:textId="77777777">
            <w:pPr>
              <w:pStyle w:val="TableParagraph"/>
              <w:spacing w:before="203"/>
              <w:ind w:left="372" w:right="32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Assessment of Competency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4"/>
                <w:sz w:val="18"/>
              </w:rPr>
              <w:t>Contractor/Employee</w:t>
            </w:r>
          </w:p>
        </w:tc>
        <w:tc>
          <w:tcPr>
            <w:tcW w:w="2496" w:type="dxa"/>
          </w:tcPr>
          <w:p w:rsidR="004D16C3" w:rsidRDefault="004D16C3" w14:paraId="299FCCD1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728136AE" w14:textId="77777777">
            <w:pPr>
              <w:pStyle w:val="TableParagraph"/>
              <w:ind w:left="199" w:right="157" w:firstLine="1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Evidence required to </w:t>
            </w:r>
            <w:r>
              <w:rPr>
                <w:b/>
                <w:spacing w:val="-2"/>
                <w:sz w:val="18"/>
              </w:rPr>
              <w:t>demonstrate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</w:t>
            </w:r>
          </w:p>
        </w:tc>
        <w:tc>
          <w:tcPr>
            <w:tcW w:w="3096" w:type="dxa"/>
          </w:tcPr>
          <w:p w:rsidR="004D16C3" w:rsidRDefault="004D16C3" w14:paraId="621B995C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57D74AD8" w14:textId="77777777">
            <w:pPr>
              <w:pStyle w:val="TableParagraph"/>
              <w:ind w:left="705" w:hanging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Statutory/Regulatory/Industry </w:t>
            </w:r>
            <w:r>
              <w:rPr>
                <w:b/>
                <w:sz w:val="18"/>
              </w:rPr>
              <w:t>Code/Good practice</w:t>
            </w:r>
          </w:p>
        </w:tc>
      </w:tr>
      <w:tr w:rsidR="004D16C3" w14:paraId="02DB425E" w14:textId="77777777">
        <w:trPr>
          <w:trHeight w:val="2898"/>
        </w:trPr>
        <w:tc>
          <w:tcPr>
            <w:tcW w:w="2494" w:type="dxa"/>
          </w:tcPr>
          <w:p w:rsidR="004D16C3" w:rsidRDefault="002C4490" w14:paraId="4F8CC55D" w14:textId="77777777">
            <w:pPr>
              <w:pStyle w:val="TableParagraph"/>
              <w:ind w:left="127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Firefighting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equipment: </w:t>
            </w:r>
            <w:r>
              <w:rPr>
                <w:b/>
                <w:sz w:val="18"/>
              </w:rPr>
              <w:t>Wet and dry Risers</w:t>
            </w:r>
          </w:p>
        </w:tc>
        <w:tc>
          <w:tcPr>
            <w:tcW w:w="2494" w:type="dxa"/>
          </w:tcPr>
          <w:p w:rsidR="004D16C3" w:rsidRDefault="002C4490" w14:paraId="667C5F45" w14:textId="77777777">
            <w:pPr>
              <w:pStyle w:val="TableParagraph"/>
              <w:ind w:left="126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Regular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maintenance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 servicing</w:t>
            </w:r>
          </w:p>
        </w:tc>
        <w:tc>
          <w:tcPr>
            <w:tcW w:w="2492" w:type="dxa"/>
          </w:tcPr>
          <w:p w:rsidR="004D16C3" w:rsidRDefault="002C4490" w14:paraId="4C5FB5C7" w14:textId="77777777">
            <w:pPr>
              <w:pStyle w:val="TableParagraph"/>
              <w:ind w:left="128" w:right="189" w:hanging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visual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inspection </w:t>
            </w:r>
            <w:r>
              <w:rPr>
                <w:b/>
                <w:sz w:val="18"/>
              </w:rPr>
              <w:t>services per year</w:t>
            </w:r>
          </w:p>
          <w:p w:rsidR="004D16C3" w:rsidRDefault="002C4490" w14:paraId="0ECD79B9" w14:textId="77777777">
            <w:pPr>
              <w:pStyle w:val="TableParagraph"/>
              <w:spacing w:before="192"/>
              <w:ind w:left="128" w:hanging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electric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pump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inspection </w:t>
            </w:r>
            <w:r>
              <w:rPr>
                <w:b/>
                <w:sz w:val="18"/>
              </w:rPr>
              <w:t>services per year</w:t>
            </w:r>
          </w:p>
          <w:p w:rsidR="004D16C3" w:rsidRDefault="004D16C3" w14:paraId="7BC36D4B" w14:textId="77777777">
            <w:pPr>
              <w:pStyle w:val="TableParagraph"/>
              <w:spacing w:before="3"/>
              <w:rPr>
                <w:b/>
                <w:sz w:val="18"/>
              </w:rPr>
            </w:pPr>
          </w:p>
          <w:p w:rsidR="004D16C3" w:rsidRDefault="002C4490" w14:paraId="1344D434" w14:textId="77777777">
            <w:pPr>
              <w:pStyle w:val="TableParagraph"/>
              <w:ind w:left="128" w:right="189" w:hanging="13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flow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year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(if </w:t>
            </w:r>
            <w:r>
              <w:rPr>
                <w:b/>
                <w:spacing w:val="-2"/>
                <w:sz w:val="18"/>
              </w:rPr>
              <w:t>applicable)</w:t>
            </w:r>
          </w:p>
          <w:p w:rsidR="004D16C3" w:rsidRDefault="004D16C3" w14:paraId="528D8F67" w14:textId="777777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D16C3" w:rsidRDefault="002C4490" w14:paraId="1BC34B52" w14:textId="77777777">
            <w:pPr>
              <w:pStyle w:val="TableParagraph"/>
              <w:ind w:left="128" w:right="227" w:hanging="12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visual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inspection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every six months</w:t>
            </w:r>
          </w:p>
          <w:p w:rsidR="004D16C3" w:rsidRDefault="004D16C3" w14:paraId="2E2D47A8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2C4490" w14:paraId="1A22BAB8" w14:textId="77777777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An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annual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pressure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test</w:t>
            </w:r>
          </w:p>
        </w:tc>
        <w:tc>
          <w:tcPr>
            <w:tcW w:w="2494" w:type="dxa"/>
          </w:tcPr>
          <w:p w:rsidR="004D16C3" w:rsidRDefault="002C4490" w14:paraId="4161F1A5" w14:textId="77777777">
            <w:pPr>
              <w:pStyle w:val="TableParagraph"/>
              <w:ind w:left="130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Accredited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company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for </w:t>
            </w:r>
            <w:r>
              <w:rPr>
                <w:b/>
                <w:sz w:val="18"/>
              </w:rPr>
              <w:t>testing and inspection.</w:t>
            </w:r>
          </w:p>
        </w:tc>
        <w:tc>
          <w:tcPr>
            <w:tcW w:w="2496" w:type="dxa"/>
          </w:tcPr>
          <w:p w:rsidR="004D16C3" w:rsidRDefault="002C4490" w14:paraId="658027BF" w14:textId="77777777">
            <w:pPr>
              <w:pStyle w:val="TableParagraph"/>
              <w:ind w:left="127" w:right="15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Accredited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company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for </w:t>
            </w:r>
            <w:r>
              <w:rPr>
                <w:b/>
                <w:sz w:val="18"/>
              </w:rPr>
              <w:t>testing and inspection</w:t>
            </w:r>
          </w:p>
        </w:tc>
        <w:tc>
          <w:tcPr>
            <w:tcW w:w="3096" w:type="dxa"/>
          </w:tcPr>
          <w:p w:rsidR="004D16C3" w:rsidRDefault="002C4490" w14:paraId="0081BE4E" w14:textId="77777777">
            <w:pPr>
              <w:pStyle w:val="TableParagraph"/>
              <w:spacing w:line="197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BS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5306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Part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2006</w:t>
            </w:r>
          </w:p>
          <w:p w:rsidR="004D16C3" w:rsidRDefault="002C4490" w14:paraId="0C6E69BD" w14:textId="77777777">
            <w:pPr>
              <w:pStyle w:val="TableParagraph"/>
              <w:ind w:left="12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Regulatory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Reform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(Fire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Safety) </w:t>
            </w:r>
            <w:r>
              <w:rPr>
                <w:b/>
                <w:sz w:val="18"/>
              </w:rPr>
              <w:t>Order 2006</w:t>
            </w:r>
          </w:p>
        </w:tc>
      </w:tr>
      <w:tr w:rsidR="004D16C3" w14:paraId="7A7602D9" w14:textId="77777777">
        <w:trPr>
          <w:trHeight w:val="1861"/>
        </w:trPr>
        <w:tc>
          <w:tcPr>
            <w:tcW w:w="2494" w:type="dxa"/>
          </w:tcPr>
          <w:p w:rsidR="004D16C3" w:rsidRDefault="002C4490" w14:paraId="308DD2CC" w14:textId="77777777">
            <w:pPr>
              <w:pStyle w:val="TableParagraph"/>
              <w:ind w:left="117" w:right="242"/>
              <w:rPr>
                <w:b/>
                <w:sz w:val="18"/>
              </w:rPr>
            </w:pPr>
            <w:r>
              <w:rPr>
                <w:b/>
                <w:sz w:val="18"/>
              </w:rPr>
              <w:t>Firefighting equipment: Wet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dry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suppression systems e.g.</w:t>
            </w:r>
          </w:p>
          <w:p w:rsidR="004D16C3" w:rsidRDefault="002C4490" w14:paraId="4BDCB89C" w14:textId="77777777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Ansul,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FM</w:t>
            </w:r>
            <w:r>
              <w:rPr>
                <w:b/>
                <w:spacing w:val="-5"/>
                <w:sz w:val="18"/>
              </w:rPr>
              <w:t xml:space="preserve"> 200</w:t>
            </w:r>
          </w:p>
        </w:tc>
        <w:tc>
          <w:tcPr>
            <w:tcW w:w="2494" w:type="dxa"/>
          </w:tcPr>
          <w:p w:rsidR="004D16C3" w:rsidRDefault="002C4490" w14:paraId="6DA31F5C" w14:textId="77777777">
            <w:pPr>
              <w:pStyle w:val="TableParagraph"/>
              <w:ind w:left="126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Maintenance of </w:t>
            </w:r>
            <w:r>
              <w:rPr>
                <w:b/>
                <w:spacing w:val="-2"/>
                <w:sz w:val="18"/>
              </w:rPr>
              <w:t>suppression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systems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as </w:t>
            </w:r>
            <w:r>
              <w:rPr>
                <w:b/>
                <w:sz w:val="18"/>
              </w:rPr>
              <w:t xml:space="preserve">per manufacturer’s </w:t>
            </w:r>
            <w:r>
              <w:rPr>
                <w:b/>
                <w:spacing w:val="-2"/>
                <w:sz w:val="18"/>
              </w:rPr>
              <w:t>guidance.</w:t>
            </w:r>
          </w:p>
        </w:tc>
        <w:tc>
          <w:tcPr>
            <w:tcW w:w="2492" w:type="dxa"/>
          </w:tcPr>
          <w:p w:rsidR="004D16C3" w:rsidRDefault="002C4490" w14:paraId="25F6F71F" w14:textId="77777777">
            <w:pPr>
              <w:pStyle w:val="TableParagraph"/>
              <w:spacing w:line="194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Annual</w:t>
            </w:r>
          </w:p>
        </w:tc>
        <w:tc>
          <w:tcPr>
            <w:tcW w:w="2494" w:type="dxa"/>
          </w:tcPr>
          <w:p w:rsidR="004D16C3" w:rsidRDefault="002C4490" w14:paraId="0E732CEB" w14:textId="77777777">
            <w:pPr>
              <w:pStyle w:val="TableParagraph"/>
              <w:ind w:left="130" w:right="12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BAFE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accredited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engineer </w:t>
            </w:r>
            <w:r>
              <w:rPr>
                <w:b/>
                <w:sz w:val="18"/>
              </w:rPr>
              <w:t>or equivalent trained and qualified engineer.</w:t>
            </w:r>
          </w:p>
        </w:tc>
        <w:tc>
          <w:tcPr>
            <w:tcW w:w="2496" w:type="dxa"/>
          </w:tcPr>
          <w:p w:rsidR="004D16C3" w:rsidRDefault="002C4490" w14:paraId="738EDFE0" w14:textId="77777777">
            <w:pPr>
              <w:pStyle w:val="TableParagraph"/>
              <w:ind w:left="127" w:right="128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Records of examination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maintenance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are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kept, </w:t>
            </w:r>
            <w:r>
              <w:rPr>
                <w:b/>
                <w:sz w:val="18"/>
              </w:rPr>
              <w:t xml:space="preserve">including date of </w:t>
            </w:r>
            <w:r>
              <w:rPr>
                <w:b/>
                <w:spacing w:val="-2"/>
                <w:sz w:val="18"/>
              </w:rPr>
              <w:t xml:space="preserve">inspection/maintenance, </w:t>
            </w:r>
            <w:r>
              <w:rPr>
                <w:b/>
                <w:sz w:val="18"/>
              </w:rPr>
              <w:t xml:space="preserve">date next inspection or maintenance due and record of defects and </w:t>
            </w:r>
            <w:r>
              <w:rPr>
                <w:b/>
                <w:spacing w:val="-2"/>
                <w:sz w:val="18"/>
              </w:rPr>
              <w:t>rectification.</w:t>
            </w:r>
          </w:p>
        </w:tc>
        <w:tc>
          <w:tcPr>
            <w:tcW w:w="3096" w:type="dxa"/>
          </w:tcPr>
          <w:p w:rsidR="004D16C3" w:rsidRDefault="002C4490" w14:paraId="4B2F9088" w14:textId="77777777">
            <w:pPr>
              <w:pStyle w:val="TableParagraph"/>
              <w:spacing w:line="194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BS</w:t>
            </w:r>
            <w:r>
              <w:rPr>
                <w:b/>
                <w:spacing w:val="-4"/>
                <w:sz w:val="18"/>
              </w:rPr>
              <w:t xml:space="preserve"> 5306</w:t>
            </w:r>
          </w:p>
          <w:p w:rsidR="004D16C3" w:rsidRDefault="002C4490" w14:paraId="7AC88A7E" w14:textId="77777777">
            <w:pPr>
              <w:pStyle w:val="TableParagraph"/>
              <w:ind w:left="12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Regulatory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Reform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(Fire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Safety) </w:t>
            </w:r>
            <w:r>
              <w:rPr>
                <w:b/>
                <w:sz w:val="18"/>
              </w:rPr>
              <w:t>Order 2005</w:t>
            </w:r>
          </w:p>
        </w:tc>
      </w:tr>
      <w:tr w:rsidR="004D16C3" w14:paraId="40B9E5C4" w14:textId="77777777">
        <w:trPr>
          <w:trHeight w:val="2274"/>
        </w:trPr>
        <w:tc>
          <w:tcPr>
            <w:tcW w:w="2494" w:type="dxa"/>
          </w:tcPr>
          <w:p w:rsidR="004D16C3" w:rsidRDefault="002C4490" w14:paraId="1C58416F" w14:textId="77777777">
            <w:pPr>
              <w:pStyle w:val="TableParagraph"/>
              <w:ind w:left="117"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Fire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Shutters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curtains 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shutter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curtain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 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specially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developed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and engineered screen that drops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ceiling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and cuts off the path of a fire between two open areas. These are often used in kitchen service hatches.</w:t>
            </w:r>
          </w:p>
        </w:tc>
        <w:tc>
          <w:tcPr>
            <w:tcW w:w="2494" w:type="dxa"/>
          </w:tcPr>
          <w:p w:rsidR="004D16C3" w:rsidRDefault="002C4490" w14:paraId="00D309E2" w14:textId="77777777">
            <w:pPr>
              <w:pStyle w:val="TableParagraph"/>
              <w:ind w:left="126" w:right="188" w:hanging="1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Regular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testing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ensure effective operation.</w:t>
            </w:r>
          </w:p>
          <w:p w:rsidR="004D16C3" w:rsidRDefault="004D16C3" w14:paraId="3B2ECC50" w14:textId="77777777">
            <w:pPr>
              <w:pStyle w:val="TableParagraph"/>
              <w:spacing w:before="194"/>
              <w:rPr>
                <w:b/>
                <w:sz w:val="18"/>
              </w:rPr>
            </w:pPr>
          </w:p>
          <w:p w:rsidR="004D16C3" w:rsidRDefault="002C4490" w14:paraId="0D60EF29" w14:textId="77777777">
            <w:pPr>
              <w:pStyle w:val="TableParagraph"/>
              <w:ind w:left="126" w:right="274" w:hanging="1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Regular maintenance in line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manufacturer’s </w:t>
            </w:r>
            <w:r>
              <w:rPr>
                <w:b/>
                <w:spacing w:val="-2"/>
                <w:sz w:val="18"/>
              </w:rPr>
              <w:t>recommendations.</w:t>
            </w:r>
          </w:p>
        </w:tc>
        <w:tc>
          <w:tcPr>
            <w:tcW w:w="2492" w:type="dxa"/>
          </w:tcPr>
          <w:p w:rsidR="004D16C3" w:rsidRDefault="002C4490" w14:paraId="5AC3AB85" w14:textId="77777777">
            <w:pPr>
              <w:pStyle w:val="TableParagraph"/>
              <w:ind w:left="128" w:hanging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Following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installation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and </w:t>
            </w:r>
            <w:r>
              <w:rPr>
                <w:b/>
                <w:sz w:val="18"/>
              </w:rPr>
              <w:t>then every 6 months</w:t>
            </w:r>
          </w:p>
        </w:tc>
        <w:tc>
          <w:tcPr>
            <w:tcW w:w="2494" w:type="dxa"/>
          </w:tcPr>
          <w:p w:rsidR="004D16C3" w:rsidRDefault="002C4490" w14:paraId="1F97ECED" w14:textId="77777777">
            <w:pPr>
              <w:pStyle w:val="TableParagraph"/>
              <w:spacing w:line="201" w:lineRule="exact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person</w:t>
            </w:r>
          </w:p>
        </w:tc>
        <w:tc>
          <w:tcPr>
            <w:tcW w:w="2496" w:type="dxa"/>
          </w:tcPr>
          <w:p w:rsidR="004D16C3" w:rsidRDefault="002C4490" w14:paraId="2269113F" w14:textId="77777777">
            <w:pPr>
              <w:pStyle w:val="TableParagraph"/>
              <w:ind w:left="127" w:right="235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Logbook containing </w:t>
            </w:r>
            <w:r>
              <w:rPr>
                <w:b/>
                <w:spacing w:val="-2"/>
                <w:sz w:val="18"/>
              </w:rPr>
              <w:t>name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contact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details </w:t>
            </w:r>
            <w:r>
              <w:rPr>
                <w:b/>
                <w:sz w:val="18"/>
              </w:rPr>
              <w:t>of manufacturer and installer.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power unit and safety devices. Results of installation testing and records of all maintenance and defect </w:t>
            </w:r>
            <w:r>
              <w:rPr>
                <w:b/>
                <w:spacing w:val="-2"/>
                <w:sz w:val="18"/>
              </w:rPr>
              <w:t>rectification</w:t>
            </w:r>
          </w:p>
        </w:tc>
        <w:tc>
          <w:tcPr>
            <w:tcW w:w="3096" w:type="dxa"/>
          </w:tcPr>
          <w:p w:rsidR="004D16C3" w:rsidRDefault="002C4490" w14:paraId="33C76CDD" w14:textId="77777777">
            <w:pPr>
              <w:pStyle w:val="TableParagraph"/>
              <w:ind w:left="127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BS7273: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practice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the operation of fire protection measures Actuation of release mechanisms for doors</w:t>
            </w:r>
          </w:p>
          <w:p w:rsidR="004D16C3" w:rsidRDefault="002C4490" w14:paraId="04A81F00" w14:textId="77777777">
            <w:pPr>
              <w:pStyle w:val="TableParagraph"/>
              <w:ind w:left="127" w:right="125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BS EN 12453 for installation BS EN 12635 covers maintenance including the need for logbook Appendix B of the Building </w:t>
            </w:r>
            <w:r>
              <w:rPr>
                <w:b/>
                <w:spacing w:val="-2"/>
                <w:sz w:val="18"/>
              </w:rPr>
              <w:t>Regulations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Approved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Document </w:t>
            </w:r>
            <w:r>
              <w:rPr>
                <w:b/>
                <w:spacing w:val="-10"/>
                <w:sz w:val="18"/>
              </w:rPr>
              <w:t>B</w:t>
            </w:r>
          </w:p>
        </w:tc>
      </w:tr>
      <w:tr w:rsidR="004D16C3" w14:paraId="4A2B5673" w14:textId="77777777">
        <w:trPr>
          <w:trHeight w:val="1036"/>
        </w:trPr>
        <w:tc>
          <w:tcPr>
            <w:tcW w:w="2494" w:type="dxa"/>
          </w:tcPr>
          <w:p w:rsidR="004D16C3" w:rsidRDefault="002C4490" w14:paraId="36B074D5" w14:textId="77777777">
            <w:pPr>
              <w:pStyle w:val="TableParagraph"/>
              <w:spacing w:line="20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Fragile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roofs</w:t>
            </w:r>
          </w:p>
        </w:tc>
        <w:tc>
          <w:tcPr>
            <w:tcW w:w="2494" w:type="dxa"/>
          </w:tcPr>
          <w:p w:rsidR="004D16C3" w:rsidRDefault="002C4490" w14:paraId="2A7EE70C" w14:textId="77777777">
            <w:pPr>
              <w:pStyle w:val="TableParagraph"/>
              <w:ind w:left="126" w:right="279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Fragile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roof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access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be clearly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signposted.</w:t>
            </w:r>
          </w:p>
          <w:p w:rsidR="004D16C3" w:rsidRDefault="002C4490" w14:paraId="61727EC4" w14:textId="77777777">
            <w:pPr>
              <w:pStyle w:val="TableParagraph"/>
              <w:ind w:left="126"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Periodic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inspection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of </w:t>
            </w:r>
            <w:r>
              <w:rPr>
                <w:b/>
                <w:sz w:val="18"/>
              </w:rPr>
              <w:t>signage required.</w:t>
            </w:r>
          </w:p>
        </w:tc>
        <w:tc>
          <w:tcPr>
            <w:tcW w:w="2492" w:type="dxa"/>
          </w:tcPr>
          <w:p w:rsidR="004D16C3" w:rsidRDefault="002C4490" w14:paraId="00760304" w14:textId="77777777">
            <w:pPr>
              <w:pStyle w:val="TableParagraph"/>
              <w:ind w:left="128" w:right="209" w:hanging="12"/>
              <w:rPr>
                <w:b/>
                <w:sz w:val="18"/>
              </w:rPr>
            </w:pPr>
            <w:r>
              <w:rPr>
                <w:b/>
                <w:sz w:val="18"/>
              </w:rPr>
              <w:t>As part of termly / quarterly health and safety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inspection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regime.</w:t>
            </w:r>
          </w:p>
        </w:tc>
        <w:tc>
          <w:tcPr>
            <w:tcW w:w="2494" w:type="dxa"/>
          </w:tcPr>
          <w:p w:rsidR="004D16C3" w:rsidRDefault="002C4490" w14:paraId="4A5E73D0" w14:textId="77777777">
            <w:pPr>
              <w:pStyle w:val="TableParagraph"/>
              <w:ind w:left="130" w:right="12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None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can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carried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out by Estates staff.</w:t>
            </w:r>
          </w:p>
        </w:tc>
        <w:tc>
          <w:tcPr>
            <w:tcW w:w="2496" w:type="dxa"/>
          </w:tcPr>
          <w:p w:rsidR="004D16C3" w:rsidRDefault="002C4490" w14:paraId="248DD7B8" w14:textId="77777777">
            <w:pPr>
              <w:pStyle w:val="TableParagraph"/>
              <w:ind w:left="127" w:right="789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Termly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monitoring inspection forms</w:t>
            </w:r>
          </w:p>
        </w:tc>
        <w:tc>
          <w:tcPr>
            <w:tcW w:w="3096" w:type="dxa"/>
          </w:tcPr>
          <w:p w:rsidR="004D16C3" w:rsidRDefault="002C4490" w14:paraId="70997506" w14:textId="77777777">
            <w:pPr>
              <w:pStyle w:val="TableParagraph"/>
              <w:ind w:left="127" w:right="168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Working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Height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Regulations </w:t>
            </w:r>
            <w:r>
              <w:rPr>
                <w:b/>
                <w:spacing w:val="-4"/>
                <w:sz w:val="18"/>
              </w:rPr>
              <w:t>2005</w:t>
            </w:r>
          </w:p>
        </w:tc>
      </w:tr>
    </w:tbl>
    <w:p w:rsidR="004D16C3" w:rsidRDefault="004D16C3" w14:paraId="7BA04993" w14:textId="77777777">
      <w:pPr>
        <w:rPr>
          <w:sz w:val="18"/>
        </w:rPr>
        <w:sectPr w:rsidR="004D16C3">
          <w:type w:val="continuous"/>
          <w:pgSz w:w="16860" w:h="11900" w:orient="landscape"/>
          <w:pgMar w:top="1020" w:right="140" w:bottom="980" w:left="920" w:header="0" w:footer="787" w:gutter="0"/>
          <w:cols w:space="720"/>
        </w:sectPr>
      </w:pPr>
    </w:p>
    <w:tbl>
      <w:tblPr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4"/>
        <w:gridCol w:w="2492"/>
        <w:gridCol w:w="2494"/>
        <w:gridCol w:w="2496"/>
        <w:gridCol w:w="3096"/>
      </w:tblGrid>
      <w:tr w:rsidR="004D16C3" w14:paraId="76AEE092" w14:textId="77777777">
        <w:trPr>
          <w:trHeight w:val="1053"/>
        </w:trPr>
        <w:tc>
          <w:tcPr>
            <w:tcW w:w="2494" w:type="dxa"/>
          </w:tcPr>
          <w:p w:rsidR="004D16C3" w:rsidRDefault="004D16C3" w14:paraId="4F337766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04786C95" w14:textId="77777777">
            <w:pPr>
              <w:pStyle w:val="TableParagraph"/>
              <w:ind w:left="340" w:right="281" w:firstLine="4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Issue / Area </w:t>
            </w:r>
            <w:r>
              <w:rPr>
                <w:b/>
                <w:spacing w:val="-2"/>
                <w:sz w:val="18"/>
              </w:rPr>
              <w:t>(listed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alphabetically)</w:t>
            </w:r>
          </w:p>
        </w:tc>
        <w:tc>
          <w:tcPr>
            <w:tcW w:w="2494" w:type="dxa"/>
          </w:tcPr>
          <w:p w:rsidR="004D16C3" w:rsidRDefault="004D16C3" w14:paraId="1AEA5285" w14:textId="77777777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4D16C3" w:rsidRDefault="002C4490" w14:paraId="2A6C693F" w14:textId="77777777">
            <w:pPr>
              <w:pStyle w:val="TableParagraph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Requirements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Guidance</w:t>
            </w:r>
          </w:p>
        </w:tc>
        <w:tc>
          <w:tcPr>
            <w:tcW w:w="2492" w:type="dxa"/>
          </w:tcPr>
          <w:p w:rsidR="004D16C3" w:rsidRDefault="004D16C3" w14:paraId="1C0E60D1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6EA4FDFA" w14:textId="77777777">
            <w:pPr>
              <w:pStyle w:val="TableParagraph"/>
              <w:ind w:left="817" w:right="189" w:hanging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Frequency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 Regularity</w:t>
            </w:r>
          </w:p>
        </w:tc>
        <w:tc>
          <w:tcPr>
            <w:tcW w:w="2494" w:type="dxa"/>
          </w:tcPr>
          <w:p w:rsidR="004D16C3" w:rsidRDefault="002C4490" w14:paraId="4AB047AC" w14:textId="77777777">
            <w:pPr>
              <w:pStyle w:val="TableParagraph"/>
              <w:spacing w:before="203"/>
              <w:ind w:left="372" w:right="32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Assessment of Competency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4"/>
                <w:sz w:val="18"/>
              </w:rPr>
              <w:t>Contractor/Employee</w:t>
            </w:r>
          </w:p>
        </w:tc>
        <w:tc>
          <w:tcPr>
            <w:tcW w:w="2496" w:type="dxa"/>
          </w:tcPr>
          <w:p w:rsidR="004D16C3" w:rsidRDefault="004D16C3" w14:paraId="67BA6208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744FB0DC" w14:textId="77777777">
            <w:pPr>
              <w:pStyle w:val="TableParagraph"/>
              <w:ind w:left="199" w:right="157" w:firstLine="1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Evidence required to </w:t>
            </w:r>
            <w:r>
              <w:rPr>
                <w:b/>
                <w:spacing w:val="-2"/>
                <w:sz w:val="18"/>
              </w:rPr>
              <w:t>demonstrate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</w:t>
            </w:r>
          </w:p>
        </w:tc>
        <w:tc>
          <w:tcPr>
            <w:tcW w:w="3096" w:type="dxa"/>
          </w:tcPr>
          <w:p w:rsidR="004D16C3" w:rsidRDefault="004D16C3" w14:paraId="3040CD9A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411C5327" w14:textId="77777777">
            <w:pPr>
              <w:pStyle w:val="TableParagraph"/>
              <w:ind w:left="705" w:hanging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Statutory/Regulatory/Industry </w:t>
            </w:r>
            <w:r>
              <w:rPr>
                <w:b/>
                <w:sz w:val="18"/>
              </w:rPr>
              <w:t>Code/Good practice</w:t>
            </w:r>
          </w:p>
        </w:tc>
      </w:tr>
      <w:tr w:rsidR="004D16C3" w14:paraId="47478D02" w14:textId="77777777">
        <w:trPr>
          <w:trHeight w:val="1861"/>
        </w:trPr>
        <w:tc>
          <w:tcPr>
            <w:tcW w:w="2494" w:type="dxa"/>
          </w:tcPr>
          <w:p w:rsidR="004D16C3" w:rsidRDefault="002C4490" w14:paraId="2DEA4657" w14:textId="77777777">
            <w:pPr>
              <w:pStyle w:val="TableParagraph"/>
              <w:ind w:left="127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Fuel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Oil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biomass storage</w:t>
            </w:r>
          </w:p>
        </w:tc>
        <w:tc>
          <w:tcPr>
            <w:tcW w:w="2494" w:type="dxa"/>
          </w:tcPr>
          <w:p w:rsidR="004D16C3" w:rsidRDefault="002C4490" w14:paraId="0F99307B" w14:textId="77777777">
            <w:pPr>
              <w:pStyle w:val="TableParagraph"/>
              <w:ind w:left="126" w:right="499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Must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maintained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 accordance with the </w:t>
            </w:r>
            <w:r>
              <w:rPr>
                <w:b/>
                <w:spacing w:val="-2"/>
                <w:sz w:val="18"/>
              </w:rPr>
              <w:t>manufacturers’ recommendations,</w:t>
            </w:r>
          </w:p>
        </w:tc>
        <w:tc>
          <w:tcPr>
            <w:tcW w:w="2492" w:type="dxa"/>
          </w:tcPr>
          <w:p w:rsidR="004D16C3" w:rsidRDefault="002C4490" w14:paraId="02E58CFE" w14:textId="77777777">
            <w:pPr>
              <w:pStyle w:val="TableParagraph"/>
              <w:spacing w:line="199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Annual</w:t>
            </w:r>
          </w:p>
        </w:tc>
        <w:tc>
          <w:tcPr>
            <w:tcW w:w="2494" w:type="dxa"/>
          </w:tcPr>
          <w:p w:rsidR="004D16C3" w:rsidRDefault="002C4490" w14:paraId="3B5EA97E" w14:textId="77777777">
            <w:pPr>
              <w:pStyle w:val="TableParagraph"/>
              <w:ind w:left="130" w:right="165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Ensure that service technician has demonstrable proof of competency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appropriate to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equipment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service being maintained.</w:t>
            </w:r>
          </w:p>
        </w:tc>
        <w:tc>
          <w:tcPr>
            <w:tcW w:w="2496" w:type="dxa"/>
          </w:tcPr>
          <w:p w:rsidR="004D16C3" w:rsidRDefault="002C4490" w14:paraId="3999099D" w14:textId="77777777">
            <w:pPr>
              <w:pStyle w:val="TableParagraph"/>
              <w:ind w:left="127" w:right="128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Records of examination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maintenance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are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kept, </w:t>
            </w:r>
            <w:r>
              <w:rPr>
                <w:b/>
                <w:sz w:val="18"/>
              </w:rPr>
              <w:t>including date of inspection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maintenance, date next inspection or maintenance due and record of defects and </w:t>
            </w:r>
            <w:r>
              <w:rPr>
                <w:b/>
                <w:spacing w:val="-2"/>
                <w:sz w:val="18"/>
              </w:rPr>
              <w:t>rectification.</w:t>
            </w:r>
          </w:p>
        </w:tc>
        <w:tc>
          <w:tcPr>
            <w:tcW w:w="3096" w:type="dxa"/>
          </w:tcPr>
          <w:p w:rsidR="004D16C3" w:rsidRDefault="002C4490" w14:paraId="3F12976A" w14:textId="77777777">
            <w:pPr>
              <w:pStyle w:val="TableParagraph"/>
              <w:ind w:left="127" w:right="168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The Control of Pollution (Oil Storage) (England) Regulations 2001 Guidance Note for the Control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Pollution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(Oil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Storage) (England) Regulations 2001 Building and Engineering Services Association SFG/20</w:t>
            </w:r>
          </w:p>
        </w:tc>
      </w:tr>
      <w:tr w:rsidR="004D16C3" w14:paraId="4190D752" w14:textId="77777777">
        <w:trPr>
          <w:trHeight w:val="2894"/>
        </w:trPr>
        <w:tc>
          <w:tcPr>
            <w:tcW w:w="2494" w:type="dxa"/>
          </w:tcPr>
          <w:p w:rsidR="004D16C3" w:rsidRDefault="002C4490" w14:paraId="1EF954DA" w14:textId="77777777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Gas </w:t>
            </w:r>
            <w:r>
              <w:rPr>
                <w:b/>
                <w:spacing w:val="-2"/>
                <w:sz w:val="18"/>
              </w:rPr>
              <w:t>appliances</w:t>
            </w:r>
          </w:p>
        </w:tc>
        <w:tc>
          <w:tcPr>
            <w:tcW w:w="2494" w:type="dxa"/>
          </w:tcPr>
          <w:p w:rsidR="004D16C3" w:rsidRDefault="002C4490" w14:paraId="5E3901D7" w14:textId="77777777">
            <w:pPr>
              <w:pStyle w:val="TableParagraph"/>
              <w:ind w:left="126" w:right="499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Must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maintained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 accordance with </w:t>
            </w:r>
            <w:r>
              <w:rPr>
                <w:b/>
                <w:spacing w:val="-2"/>
                <w:sz w:val="18"/>
              </w:rPr>
              <w:t>manufacturer’s recommendations</w:t>
            </w:r>
          </w:p>
        </w:tc>
        <w:tc>
          <w:tcPr>
            <w:tcW w:w="2492" w:type="dxa"/>
          </w:tcPr>
          <w:p w:rsidR="004D16C3" w:rsidRDefault="002C4490" w14:paraId="4C087C5B" w14:textId="77777777">
            <w:pPr>
              <w:pStyle w:val="TableParagraph"/>
              <w:spacing w:line="199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Annual</w:t>
            </w:r>
          </w:p>
        </w:tc>
        <w:tc>
          <w:tcPr>
            <w:tcW w:w="2494" w:type="dxa"/>
          </w:tcPr>
          <w:p w:rsidR="004D16C3" w:rsidRDefault="002C4490" w14:paraId="7C97946F" w14:textId="77777777">
            <w:pPr>
              <w:pStyle w:val="TableParagraph"/>
              <w:ind w:left="130" w:right="12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Ensure that service technician has demonstrable proof of competency i.e., a Gas Safe card with credits appropriate to the </w:t>
            </w:r>
            <w:r>
              <w:rPr>
                <w:b/>
                <w:spacing w:val="-2"/>
                <w:sz w:val="18"/>
              </w:rPr>
              <w:t>equipment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service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being maintained</w:t>
            </w:r>
          </w:p>
        </w:tc>
        <w:tc>
          <w:tcPr>
            <w:tcW w:w="2496" w:type="dxa"/>
          </w:tcPr>
          <w:p w:rsidR="004D16C3" w:rsidRDefault="002C4490" w14:paraId="5E265D4F" w14:textId="77777777">
            <w:pPr>
              <w:pStyle w:val="TableParagraph"/>
              <w:ind w:left="127" w:right="128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Records of examination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maintenance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are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kept, </w:t>
            </w:r>
            <w:r>
              <w:rPr>
                <w:b/>
                <w:sz w:val="18"/>
              </w:rPr>
              <w:t xml:space="preserve">including date of </w:t>
            </w:r>
            <w:r>
              <w:rPr>
                <w:b/>
                <w:spacing w:val="-2"/>
                <w:sz w:val="18"/>
              </w:rPr>
              <w:t xml:space="preserve">inspection/maintenance, </w:t>
            </w:r>
            <w:r>
              <w:rPr>
                <w:b/>
                <w:sz w:val="18"/>
              </w:rPr>
              <w:t>date next inspection or maintenance due and record of defects and rectification. Service document should also record the Gas Safe registration of the technician carrying out the work.</w:t>
            </w:r>
          </w:p>
        </w:tc>
        <w:tc>
          <w:tcPr>
            <w:tcW w:w="3096" w:type="dxa"/>
          </w:tcPr>
          <w:p w:rsidR="004D16C3" w:rsidRDefault="002C4490" w14:paraId="00D68AA0" w14:textId="77777777">
            <w:pPr>
              <w:pStyle w:val="TableParagraph"/>
              <w:ind w:left="127" w:right="168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Gas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(Installation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Use) Regulations 1998 L56: Safety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 the installation and use of gas systems and appliances</w:t>
            </w:r>
          </w:p>
        </w:tc>
      </w:tr>
      <w:tr w:rsidR="004D16C3" w14:paraId="2ADA32C8" w14:textId="77777777">
        <w:trPr>
          <w:trHeight w:val="1657"/>
        </w:trPr>
        <w:tc>
          <w:tcPr>
            <w:tcW w:w="2494" w:type="dxa"/>
          </w:tcPr>
          <w:p w:rsidR="004D16C3" w:rsidRDefault="002C4490" w14:paraId="6CA12B4C" w14:textId="77777777">
            <w:pPr>
              <w:pStyle w:val="TableParagraph"/>
              <w:spacing w:line="20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Gates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(Automated)</w:t>
            </w:r>
          </w:p>
        </w:tc>
        <w:tc>
          <w:tcPr>
            <w:tcW w:w="2494" w:type="dxa"/>
          </w:tcPr>
          <w:p w:rsidR="004D16C3" w:rsidRDefault="002C4490" w14:paraId="7E06E4FD" w14:textId="77777777">
            <w:pPr>
              <w:pStyle w:val="TableParagraph"/>
              <w:ind w:left="126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specific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risk assessment</w:t>
            </w:r>
          </w:p>
          <w:p w:rsidR="004D16C3" w:rsidRDefault="002C4490" w14:paraId="698BAAC7" w14:textId="77777777">
            <w:pPr>
              <w:pStyle w:val="TableParagraph"/>
              <w:ind w:left="126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Regular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maintenance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as </w:t>
            </w:r>
            <w:r>
              <w:rPr>
                <w:b/>
                <w:sz w:val="18"/>
              </w:rPr>
              <w:t>per manufacturer’s recommendations to ensure safe operation,</w:t>
            </w:r>
          </w:p>
          <w:p w:rsidR="004D16C3" w:rsidRDefault="002C4490" w14:paraId="2E2391A6" w14:textId="77777777">
            <w:pPr>
              <w:pStyle w:val="TableParagraph"/>
              <w:spacing w:line="204" w:lineRule="exact"/>
              <w:ind w:left="126"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including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safety devices.</w:t>
            </w:r>
          </w:p>
        </w:tc>
        <w:tc>
          <w:tcPr>
            <w:tcW w:w="2492" w:type="dxa"/>
          </w:tcPr>
          <w:p w:rsidR="004D16C3" w:rsidRDefault="002C4490" w14:paraId="259762BA" w14:textId="77777777">
            <w:pPr>
              <w:pStyle w:val="TableParagraph"/>
              <w:ind w:left="118"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Before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installation Annual</w:t>
            </w:r>
          </w:p>
        </w:tc>
        <w:tc>
          <w:tcPr>
            <w:tcW w:w="2494" w:type="dxa"/>
          </w:tcPr>
          <w:p w:rsidR="004D16C3" w:rsidRDefault="002C4490" w14:paraId="3BB32FBE" w14:textId="77777777">
            <w:pPr>
              <w:pStyle w:val="TableParagraph"/>
              <w:ind w:left="130" w:right="155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Suitably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competent </w:t>
            </w:r>
            <w:r>
              <w:rPr>
                <w:b/>
                <w:spacing w:val="-2"/>
                <w:sz w:val="18"/>
              </w:rPr>
              <w:t>person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organisation</w:t>
            </w:r>
            <w:proofErr w:type="spellEnd"/>
            <w:r>
              <w:rPr>
                <w:b/>
                <w:spacing w:val="-2"/>
                <w:sz w:val="18"/>
              </w:rPr>
              <w:t>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For </w:t>
            </w:r>
            <w:r>
              <w:rPr>
                <w:b/>
                <w:sz w:val="18"/>
              </w:rPr>
              <w:t>new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installations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confirm that the supplier will CE mark the gate and issue you a Declaration of </w:t>
            </w:r>
            <w:r>
              <w:rPr>
                <w:b/>
                <w:spacing w:val="-2"/>
                <w:sz w:val="18"/>
              </w:rPr>
              <w:t>Conformity</w:t>
            </w:r>
          </w:p>
        </w:tc>
        <w:tc>
          <w:tcPr>
            <w:tcW w:w="2496" w:type="dxa"/>
          </w:tcPr>
          <w:p w:rsidR="004D16C3" w:rsidRDefault="002C4490" w14:paraId="643B7260" w14:textId="77777777">
            <w:pPr>
              <w:pStyle w:val="TableParagraph"/>
              <w:ind w:left="127" w:right="15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Records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maintenance </w:t>
            </w:r>
            <w:r>
              <w:rPr>
                <w:b/>
                <w:sz w:val="18"/>
              </w:rPr>
              <w:t>including testing of functioning of safety devices fitted</w:t>
            </w:r>
          </w:p>
        </w:tc>
        <w:tc>
          <w:tcPr>
            <w:tcW w:w="3096" w:type="dxa"/>
          </w:tcPr>
          <w:p w:rsidR="004D16C3" w:rsidRDefault="002C4490" w14:paraId="579FAB5C" w14:textId="77777777">
            <w:pPr>
              <w:pStyle w:val="TableParagraph"/>
              <w:ind w:left="127" w:right="53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Supply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Machinery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(Safety) Regulations 2008</w:t>
            </w:r>
          </w:p>
          <w:p w:rsidR="004D16C3" w:rsidRDefault="002C4490" w14:paraId="237DC423" w14:textId="77777777">
            <w:pPr>
              <w:pStyle w:val="TableParagraph"/>
              <w:ind w:left="117" w:right="168"/>
              <w:rPr>
                <w:b/>
                <w:sz w:val="18"/>
              </w:rPr>
            </w:pPr>
            <w:r>
              <w:rPr>
                <w:b/>
                <w:sz w:val="18"/>
              </w:rPr>
              <w:t>BS EN 12635:2002 – Industrial, Commercial and Garage Doors 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Gates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Installation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Use HSE Guidance</w:t>
            </w:r>
          </w:p>
        </w:tc>
      </w:tr>
      <w:tr w:rsidR="004D16C3" w14:paraId="51AF2DAA" w14:textId="77777777">
        <w:trPr>
          <w:trHeight w:val="1864"/>
        </w:trPr>
        <w:tc>
          <w:tcPr>
            <w:tcW w:w="2494" w:type="dxa"/>
          </w:tcPr>
          <w:p w:rsidR="004D16C3" w:rsidRDefault="002C4490" w14:paraId="0FDAE1C0" w14:textId="77777777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Gym/PE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Equipment</w:t>
            </w:r>
          </w:p>
        </w:tc>
        <w:tc>
          <w:tcPr>
            <w:tcW w:w="2494" w:type="dxa"/>
          </w:tcPr>
          <w:p w:rsidR="004D16C3" w:rsidRDefault="002C4490" w14:paraId="5B1333FA" w14:textId="77777777">
            <w:pPr>
              <w:pStyle w:val="TableParagraph"/>
              <w:ind w:left="126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Visual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inspection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 equipment</w:t>
            </w:r>
          </w:p>
          <w:p w:rsidR="004D16C3" w:rsidRDefault="002C4490" w14:paraId="0ABDE4A0" w14:textId="77777777">
            <w:pPr>
              <w:pStyle w:val="TableParagraph"/>
              <w:spacing w:before="200" w:line="235" w:lineRule="auto"/>
              <w:ind w:left="126" w:right="118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 inspect and maintain </w:t>
            </w:r>
            <w:r>
              <w:rPr>
                <w:b/>
                <w:spacing w:val="-2"/>
                <w:sz w:val="18"/>
              </w:rPr>
              <w:t>all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Gymnasium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Equipment </w:t>
            </w:r>
            <w:r>
              <w:rPr>
                <w:b/>
                <w:sz w:val="18"/>
              </w:rPr>
              <w:t>to the standards required in British Standard Specification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BS1892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part II 1986/1991 To ensure</w:t>
            </w:r>
          </w:p>
        </w:tc>
        <w:tc>
          <w:tcPr>
            <w:tcW w:w="2492" w:type="dxa"/>
          </w:tcPr>
          <w:p w:rsidR="004D16C3" w:rsidRDefault="002C4490" w14:paraId="31F889B2" w14:textId="77777777">
            <w:pPr>
              <w:pStyle w:val="TableParagraph"/>
              <w:spacing w:line="717" w:lineRule="auto"/>
              <w:ind w:left="118"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each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use Annual</w:t>
            </w:r>
          </w:p>
        </w:tc>
        <w:tc>
          <w:tcPr>
            <w:tcW w:w="2494" w:type="dxa"/>
          </w:tcPr>
          <w:p w:rsidR="004D16C3" w:rsidRDefault="002C4490" w14:paraId="26C734A7" w14:textId="77777777">
            <w:pPr>
              <w:pStyle w:val="TableParagraph"/>
              <w:spacing w:line="199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teachers</w:t>
            </w:r>
          </w:p>
          <w:p w:rsidR="004D16C3" w:rsidRDefault="004D16C3" w14:paraId="433BACFB" w14:textId="77777777">
            <w:pPr>
              <w:pStyle w:val="TableParagraph"/>
              <w:spacing w:before="205"/>
              <w:rPr>
                <w:b/>
                <w:sz w:val="18"/>
              </w:rPr>
            </w:pPr>
          </w:p>
          <w:p w:rsidR="004D16C3" w:rsidRDefault="002C4490" w14:paraId="6367E981" w14:textId="77777777">
            <w:pPr>
              <w:pStyle w:val="TableParagraph"/>
              <w:ind w:left="130" w:right="185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Qualified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inspect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standard</w:t>
            </w:r>
          </w:p>
        </w:tc>
        <w:tc>
          <w:tcPr>
            <w:tcW w:w="2496" w:type="dxa"/>
          </w:tcPr>
          <w:p w:rsidR="004D16C3" w:rsidRDefault="002C4490" w14:paraId="2475EF47" w14:textId="77777777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sheet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similar</w:t>
            </w:r>
          </w:p>
          <w:p w:rsidR="004D16C3" w:rsidRDefault="004D16C3" w14:paraId="5B694278" w14:textId="77777777">
            <w:pPr>
              <w:pStyle w:val="TableParagraph"/>
              <w:spacing w:before="205"/>
              <w:rPr>
                <w:b/>
                <w:sz w:val="18"/>
              </w:rPr>
            </w:pPr>
          </w:p>
          <w:p w:rsidR="004D16C3" w:rsidRDefault="002C4490" w14:paraId="7027E0F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27"/>
                <w:tab w:val="left" w:pos="226"/>
              </w:tabs>
              <w:ind w:right="172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 detailed inspection report, </w:t>
            </w:r>
            <w:proofErr w:type="spellStart"/>
            <w:r>
              <w:rPr>
                <w:b/>
                <w:sz w:val="18"/>
              </w:rPr>
              <w:t>summarising</w:t>
            </w:r>
            <w:proofErr w:type="spellEnd"/>
            <w:r>
              <w:rPr>
                <w:b/>
                <w:sz w:val="18"/>
              </w:rPr>
              <w:t xml:space="preserve"> any </w:t>
            </w:r>
            <w:r>
              <w:rPr>
                <w:b/>
                <w:spacing w:val="-2"/>
                <w:sz w:val="18"/>
              </w:rPr>
              <w:t>faults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remedial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action required</w:t>
            </w:r>
          </w:p>
          <w:p w:rsidR="004D16C3" w:rsidRDefault="002C4490" w14:paraId="44EE48BC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27"/>
                <w:tab w:val="left" w:pos="226"/>
              </w:tabs>
              <w:spacing w:before="6" w:line="228" w:lineRule="auto"/>
              <w:ind w:right="479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Evidence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remedial </w:t>
            </w:r>
            <w:r>
              <w:rPr>
                <w:b/>
                <w:sz w:val="18"/>
              </w:rPr>
              <w:t>works completed</w:t>
            </w:r>
          </w:p>
        </w:tc>
        <w:tc>
          <w:tcPr>
            <w:tcW w:w="3096" w:type="dxa"/>
          </w:tcPr>
          <w:p w:rsidR="004D16C3" w:rsidRDefault="002C4490" w14:paraId="04692872" w14:textId="77777777">
            <w:pPr>
              <w:pStyle w:val="TableParagraph"/>
              <w:spacing w:line="196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BS1892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part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1986/1991</w:t>
            </w:r>
          </w:p>
          <w:p w:rsidR="004D16C3" w:rsidRDefault="002C4490" w14:paraId="51415037" w14:textId="77777777">
            <w:pPr>
              <w:pStyle w:val="TableParagraph"/>
              <w:ind w:left="127" w:right="293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“Safe Practice in Physical Education and School Sport” (section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3.6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Appendix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20)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– Association of Physical </w:t>
            </w:r>
            <w:r>
              <w:rPr>
                <w:b/>
                <w:spacing w:val="-2"/>
                <w:sz w:val="18"/>
              </w:rPr>
              <w:t xml:space="preserve">Education </w:t>
            </w:r>
            <w:hyperlink r:id="rId11">
              <w:r>
                <w:rPr>
                  <w:b/>
                  <w:spacing w:val="-2"/>
                  <w:sz w:val="18"/>
                </w:rPr>
                <w:t>http://www.afpe.org.uk/</w:t>
              </w:r>
            </w:hyperlink>
          </w:p>
        </w:tc>
      </w:tr>
    </w:tbl>
    <w:p w:rsidR="004D16C3" w:rsidRDefault="004D16C3" w14:paraId="4877AAE0" w14:textId="77777777">
      <w:pPr>
        <w:rPr>
          <w:sz w:val="18"/>
        </w:rPr>
        <w:sectPr w:rsidR="004D16C3">
          <w:type w:val="continuous"/>
          <w:pgSz w:w="16860" w:h="11900" w:orient="landscape"/>
          <w:pgMar w:top="1020" w:right="140" w:bottom="980" w:left="920" w:header="0" w:footer="787" w:gutter="0"/>
          <w:cols w:space="720"/>
        </w:sectPr>
      </w:pPr>
    </w:p>
    <w:tbl>
      <w:tblPr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4"/>
        <w:gridCol w:w="2492"/>
        <w:gridCol w:w="2494"/>
        <w:gridCol w:w="2496"/>
        <w:gridCol w:w="3096"/>
      </w:tblGrid>
      <w:tr w:rsidR="004D16C3" w14:paraId="136079EC" w14:textId="77777777">
        <w:trPr>
          <w:trHeight w:val="1053"/>
        </w:trPr>
        <w:tc>
          <w:tcPr>
            <w:tcW w:w="2494" w:type="dxa"/>
          </w:tcPr>
          <w:p w:rsidR="004D16C3" w:rsidRDefault="004D16C3" w14:paraId="31E31E3B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710B8284" w14:textId="77777777">
            <w:pPr>
              <w:pStyle w:val="TableParagraph"/>
              <w:ind w:left="340" w:right="281" w:firstLine="4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Issue / Area </w:t>
            </w:r>
            <w:r>
              <w:rPr>
                <w:b/>
                <w:spacing w:val="-2"/>
                <w:sz w:val="18"/>
              </w:rPr>
              <w:t>(listed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alphabetically)</w:t>
            </w:r>
          </w:p>
        </w:tc>
        <w:tc>
          <w:tcPr>
            <w:tcW w:w="2494" w:type="dxa"/>
          </w:tcPr>
          <w:p w:rsidR="004D16C3" w:rsidRDefault="004D16C3" w14:paraId="619AEDEC" w14:textId="77777777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4D16C3" w:rsidRDefault="002C4490" w14:paraId="0FA66D33" w14:textId="77777777">
            <w:pPr>
              <w:pStyle w:val="TableParagraph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Requirements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Guidance</w:t>
            </w:r>
          </w:p>
        </w:tc>
        <w:tc>
          <w:tcPr>
            <w:tcW w:w="2492" w:type="dxa"/>
          </w:tcPr>
          <w:p w:rsidR="004D16C3" w:rsidRDefault="004D16C3" w14:paraId="7EB7F7AB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72A55986" w14:textId="77777777">
            <w:pPr>
              <w:pStyle w:val="TableParagraph"/>
              <w:ind w:left="817" w:right="189" w:hanging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Frequency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 Regularity</w:t>
            </w:r>
          </w:p>
        </w:tc>
        <w:tc>
          <w:tcPr>
            <w:tcW w:w="2494" w:type="dxa"/>
          </w:tcPr>
          <w:p w:rsidR="004D16C3" w:rsidRDefault="002C4490" w14:paraId="4C685401" w14:textId="77777777">
            <w:pPr>
              <w:pStyle w:val="TableParagraph"/>
              <w:spacing w:before="203"/>
              <w:ind w:left="372" w:right="32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Assessment of Competency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4"/>
                <w:sz w:val="18"/>
              </w:rPr>
              <w:t>Contractor/Employee</w:t>
            </w:r>
          </w:p>
        </w:tc>
        <w:tc>
          <w:tcPr>
            <w:tcW w:w="2496" w:type="dxa"/>
          </w:tcPr>
          <w:p w:rsidR="004D16C3" w:rsidRDefault="004D16C3" w14:paraId="596B7A9C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0B4BA11F" w14:textId="77777777">
            <w:pPr>
              <w:pStyle w:val="TableParagraph"/>
              <w:ind w:left="199" w:right="157" w:firstLine="1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Evidence required to </w:t>
            </w:r>
            <w:r>
              <w:rPr>
                <w:b/>
                <w:spacing w:val="-2"/>
                <w:sz w:val="18"/>
              </w:rPr>
              <w:t>demonstrate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</w:t>
            </w:r>
          </w:p>
        </w:tc>
        <w:tc>
          <w:tcPr>
            <w:tcW w:w="3096" w:type="dxa"/>
          </w:tcPr>
          <w:p w:rsidR="004D16C3" w:rsidRDefault="004D16C3" w14:paraId="6F70CBB2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554356A9" w14:textId="77777777">
            <w:pPr>
              <w:pStyle w:val="TableParagraph"/>
              <w:ind w:left="705" w:hanging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Statutory/Regulatory/Industry </w:t>
            </w:r>
            <w:r>
              <w:rPr>
                <w:b/>
                <w:sz w:val="18"/>
              </w:rPr>
              <w:t>Code/Good practice</w:t>
            </w:r>
          </w:p>
        </w:tc>
      </w:tr>
      <w:tr w:rsidR="004D16C3" w14:paraId="6A94997E" w14:textId="77777777">
        <w:trPr>
          <w:trHeight w:val="1238"/>
        </w:trPr>
        <w:tc>
          <w:tcPr>
            <w:tcW w:w="2494" w:type="dxa"/>
          </w:tcPr>
          <w:p w:rsidR="004D16C3" w:rsidRDefault="004D16C3" w14:paraId="7732151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:rsidR="004D16C3" w:rsidRDefault="002C4490" w14:paraId="57611D8D" w14:textId="77777777">
            <w:pPr>
              <w:pStyle w:val="TableParagraph"/>
              <w:spacing w:line="235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that equipment remains safe for use, but also to prolong the life of equipment by regular </w:t>
            </w:r>
            <w:r>
              <w:rPr>
                <w:b/>
                <w:spacing w:val="-2"/>
                <w:sz w:val="18"/>
              </w:rPr>
              <w:t>inspection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renewal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of </w:t>
            </w:r>
            <w:r>
              <w:rPr>
                <w:b/>
                <w:sz w:val="18"/>
              </w:rPr>
              <w:t>worn parts.</w:t>
            </w:r>
          </w:p>
        </w:tc>
        <w:tc>
          <w:tcPr>
            <w:tcW w:w="2492" w:type="dxa"/>
          </w:tcPr>
          <w:p w:rsidR="004D16C3" w:rsidRDefault="004D16C3" w14:paraId="43B79B9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:rsidR="004D16C3" w:rsidRDefault="004D16C3" w14:paraId="75D8C2E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6" w:type="dxa"/>
          </w:tcPr>
          <w:p w:rsidR="004D16C3" w:rsidRDefault="004D16C3" w14:paraId="17B8EF1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6" w:type="dxa"/>
          </w:tcPr>
          <w:p w:rsidR="004D16C3" w:rsidRDefault="004D16C3" w14:paraId="2CB9AFA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6C3" w14:paraId="6B93E02F" w14:textId="77777777">
        <w:trPr>
          <w:trHeight w:val="1449"/>
        </w:trPr>
        <w:tc>
          <w:tcPr>
            <w:tcW w:w="2494" w:type="dxa"/>
          </w:tcPr>
          <w:p w:rsidR="004D16C3" w:rsidRDefault="002C4490" w14:paraId="61D17254" w14:textId="77777777">
            <w:pPr>
              <w:pStyle w:val="TableParagraph"/>
              <w:spacing w:line="204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Hydrotherapy </w:t>
            </w:r>
            <w:r>
              <w:rPr>
                <w:b/>
                <w:spacing w:val="-4"/>
                <w:sz w:val="18"/>
              </w:rPr>
              <w:t>pools</w:t>
            </w:r>
          </w:p>
        </w:tc>
        <w:tc>
          <w:tcPr>
            <w:tcW w:w="2494" w:type="dxa"/>
          </w:tcPr>
          <w:p w:rsidR="004D16C3" w:rsidRDefault="002C4490" w14:paraId="3B1BEE83" w14:textId="77777777">
            <w:pPr>
              <w:pStyle w:val="TableParagraph"/>
              <w:ind w:left="126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Maintained to the standards outlined in “Treatment and quality </w:t>
            </w:r>
            <w:r>
              <w:rPr>
                <w:b/>
                <w:spacing w:val="-2"/>
                <w:sz w:val="18"/>
              </w:rPr>
              <w:t>standards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pools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and </w:t>
            </w:r>
            <w:r>
              <w:rPr>
                <w:b/>
                <w:sz w:val="18"/>
              </w:rPr>
              <w:t>spas”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published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the</w:t>
            </w:r>
          </w:p>
          <w:p w:rsidR="004D16C3" w:rsidRDefault="002C4490" w14:paraId="3999E3F1" w14:textId="77777777">
            <w:pPr>
              <w:pStyle w:val="TableParagraph"/>
              <w:spacing w:line="204" w:lineRule="exact"/>
              <w:ind w:left="126"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Pool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Water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Treatment </w:t>
            </w:r>
            <w:r>
              <w:rPr>
                <w:b/>
                <w:sz w:val="18"/>
              </w:rPr>
              <w:t>Advisory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Group.</w:t>
            </w:r>
          </w:p>
        </w:tc>
        <w:tc>
          <w:tcPr>
            <w:tcW w:w="2492" w:type="dxa"/>
          </w:tcPr>
          <w:p w:rsidR="004D16C3" w:rsidRDefault="002C4490" w14:paraId="5FCA71E9" w14:textId="77777777">
            <w:pPr>
              <w:pStyle w:val="TableParagraph"/>
              <w:spacing w:line="242" w:lineRule="auto"/>
              <w:ind w:left="128" w:right="189" w:hanging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manufacturer</w:t>
            </w:r>
            <w:r w:rsidR="00F45594">
              <w:rPr>
                <w:b/>
                <w:spacing w:val="-2"/>
                <w:sz w:val="18"/>
              </w:rPr>
              <w:t>’</w:t>
            </w:r>
            <w:r>
              <w:rPr>
                <w:b/>
                <w:spacing w:val="-2"/>
                <w:sz w:val="18"/>
              </w:rPr>
              <w:t>s requirements</w:t>
            </w:r>
          </w:p>
        </w:tc>
        <w:tc>
          <w:tcPr>
            <w:tcW w:w="2494" w:type="dxa"/>
          </w:tcPr>
          <w:p w:rsidR="004D16C3" w:rsidRDefault="002C4490" w14:paraId="7480DDEB" w14:textId="77777777">
            <w:pPr>
              <w:pStyle w:val="TableParagraph"/>
              <w:ind w:left="130" w:right="53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Staff trained and competent to handle the </w:t>
            </w:r>
            <w:r>
              <w:rPr>
                <w:b/>
                <w:spacing w:val="-2"/>
                <w:sz w:val="18"/>
              </w:rPr>
              <w:t>chemicals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associated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with </w:t>
            </w:r>
            <w:r>
              <w:rPr>
                <w:b/>
                <w:sz w:val="18"/>
              </w:rPr>
              <w:t>the pool treatment.</w:t>
            </w:r>
          </w:p>
        </w:tc>
        <w:tc>
          <w:tcPr>
            <w:tcW w:w="2496" w:type="dxa"/>
          </w:tcPr>
          <w:p w:rsidR="004D16C3" w:rsidRDefault="002C4490" w14:paraId="0ECE7E41" w14:textId="77777777">
            <w:pPr>
              <w:pStyle w:val="TableParagraph"/>
              <w:ind w:left="127" w:right="143" w:hanging="1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Records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maintained 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kept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minimum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of 5 years.</w:t>
            </w:r>
          </w:p>
        </w:tc>
        <w:tc>
          <w:tcPr>
            <w:tcW w:w="3096" w:type="dxa"/>
          </w:tcPr>
          <w:p w:rsidR="004D16C3" w:rsidRDefault="002C4490" w14:paraId="22CE3D16" w14:textId="77777777">
            <w:pPr>
              <w:pStyle w:val="TableParagraph"/>
              <w:spacing w:line="198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BS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15288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2:2008</w:t>
            </w:r>
          </w:p>
          <w:p w:rsidR="004D16C3" w:rsidRDefault="002C4490" w14:paraId="5D0A34AE" w14:textId="77777777">
            <w:pPr>
              <w:pStyle w:val="TableParagraph"/>
              <w:ind w:left="127" w:right="392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Managing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Health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in Swimming Pools (HSG179)</w:t>
            </w:r>
          </w:p>
        </w:tc>
      </w:tr>
      <w:tr w:rsidR="004D16C3" w14:paraId="4B82D8F7" w14:textId="77777777">
        <w:trPr>
          <w:trHeight w:val="827"/>
        </w:trPr>
        <w:tc>
          <w:tcPr>
            <w:tcW w:w="2494" w:type="dxa"/>
          </w:tcPr>
          <w:p w:rsidR="004D16C3" w:rsidRDefault="002C4490" w14:paraId="230C5746" w14:textId="77777777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Intruder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Alarm</w:t>
            </w:r>
          </w:p>
        </w:tc>
        <w:tc>
          <w:tcPr>
            <w:tcW w:w="2494" w:type="dxa"/>
          </w:tcPr>
          <w:p w:rsidR="004D16C3" w:rsidRDefault="002C4490" w14:paraId="2B7CD6FF" w14:textId="77777777">
            <w:pPr>
              <w:pStyle w:val="TableParagraph"/>
              <w:ind w:left="126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Monitored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inspection and testing according to </w:t>
            </w:r>
            <w:r>
              <w:rPr>
                <w:b/>
                <w:spacing w:val="-2"/>
                <w:sz w:val="18"/>
              </w:rPr>
              <w:t>manufacturer’s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guidelines</w:t>
            </w:r>
          </w:p>
        </w:tc>
        <w:tc>
          <w:tcPr>
            <w:tcW w:w="2492" w:type="dxa"/>
          </w:tcPr>
          <w:p w:rsidR="004D16C3" w:rsidRDefault="002C4490" w14:paraId="6F50C1CF" w14:textId="77777777">
            <w:pPr>
              <w:pStyle w:val="TableParagraph"/>
              <w:spacing w:line="199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Annually</w:t>
            </w:r>
          </w:p>
        </w:tc>
        <w:tc>
          <w:tcPr>
            <w:tcW w:w="2494" w:type="dxa"/>
          </w:tcPr>
          <w:p w:rsidR="004D16C3" w:rsidRDefault="002C4490" w14:paraId="082825DA" w14:textId="77777777">
            <w:pPr>
              <w:pStyle w:val="TableParagraph"/>
              <w:spacing w:line="242" w:lineRule="auto"/>
              <w:ind w:left="130" w:right="202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Demonstrably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competent person or contractor</w:t>
            </w:r>
          </w:p>
        </w:tc>
        <w:tc>
          <w:tcPr>
            <w:tcW w:w="2496" w:type="dxa"/>
          </w:tcPr>
          <w:p w:rsidR="004D16C3" w:rsidRDefault="002C4490" w14:paraId="0740D538" w14:textId="77777777">
            <w:pPr>
              <w:pStyle w:val="TableParagraph"/>
              <w:spacing w:line="242" w:lineRule="auto"/>
              <w:ind w:left="127" w:right="363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 inspection report </w:t>
            </w:r>
            <w:proofErr w:type="spellStart"/>
            <w:r>
              <w:rPr>
                <w:b/>
                <w:sz w:val="18"/>
              </w:rPr>
              <w:t>summarising</w:t>
            </w:r>
            <w:proofErr w:type="spellEnd"/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faults</w:t>
            </w:r>
          </w:p>
          <w:p w:rsidR="004D16C3" w:rsidRDefault="002C4490" w14:paraId="5D408196" w14:textId="77777777">
            <w:pPr>
              <w:pStyle w:val="TableParagraph"/>
              <w:spacing w:before="3" w:line="223" w:lineRule="auto"/>
              <w:ind w:left="127"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remedial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action required</w:t>
            </w:r>
          </w:p>
        </w:tc>
        <w:tc>
          <w:tcPr>
            <w:tcW w:w="3096" w:type="dxa"/>
          </w:tcPr>
          <w:p w:rsidR="004D16C3" w:rsidRDefault="002C4490" w14:paraId="0EB832D5" w14:textId="77777777">
            <w:pPr>
              <w:pStyle w:val="TableParagraph"/>
              <w:ind w:left="127" w:right="346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Electricity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Regulations 1998 IEE Wiring Regulations: </w:t>
            </w:r>
            <w:r>
              <w:rPr>
                <w:b/>
                <w:spacing w:val="-2"/>
                <w:sz w:val="18"/>
              </w:rPr>
              <w:t>BS7671</w:t>
            </w:r>
          </w:p>
        </w:tc>
      </w:tr>
      <w:tr w:rsidR="004D16C3" w14:paraId="41A4D4A5" w14:textId="77777777">
        <w:trPr>
          <w:trHeight w:val="4763"/>
        </w:trPr>
        <w:tc>
          <w:tcPr>
            <w:tcW w:w="2494" w:type="dxa"/>
          </w:tcPr>
          <w:p w:rsidR="004D16C3" w:rsidRDefault="002C4490" w14:paraId="75CA4F6C" w14:textId="77777777">
            <w:pPr>
              <w:pStyle w:val="TableParagraph"/>
              <w:ind w:left="127" w:right="138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Lifts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lifting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equipment </w:t>
            </w:r>
            <w:r>
              <w:rPr>
                <w:b/>
                <w:sz w:val="18"/>
              </w:rPr>
              <w:t>Lifting equipment includes any equipment used 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work for lifting or lowering loads, including attachments used for anchoring, fixing, or supporting it.</w:t>
            </w:r>
          </w:p>
        </w:tc>
        <w:tc>
          <w:tcPr>
            <w:tcW w:w="2494" w:type="dxa"/>
          </w:tcPr>
          <w:p w:rsidR="004D16C3" w:rsidRDefault="002C4490" w14:paraId="6D55DE50" w14:textId="77777777">
            <w:pPr>
              <w:pStyle w:val="TableParagraph"/>
              <w:ind w:left="126" w:right="119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Thorough examination of equipment designed for the lifting of passengers e.g., passenger lifts, patient hoists, powered stair lifts, tail lifts on disabled transport vehicles,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window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cleaning </w:t>
            </w:r>
            <w:r>
              <w:rPr>
                <w:b/>
                <w:spacing w:val="-2"/>
                <w:sz w:val="18"/>
              </w:rPr>
              <w:t>cradles.</w:t>
            </w:r>
          </w:p>
          <w:p w:rsidR="004D16C3" w:rsidRDefault="002C4490" w14:paraId="123E9B7A" w14:textId="77777777">
            <w:pPr>
              <w:pStyle w:val="TableParagraph"/>
              <w:ind w:left="126" w:right="179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Thorough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examination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equipment designed for the lifting of goods/objects only, e.g., scissor lifts, mobile </w:t>
            </w:r>
            <w:r>
              <w:rPr>
                <w:b/>
                <w:spacing w:val="-2"/>
                <w:sz w:val="18"/>
              </w:rPr>
              <w:t>elevating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work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platforms, </w:t>
            </w:r>
            <w:r>
              <w:rPr>
                <w:b/>
                <w:sz w:val="18"/>
              </w:rPr>
              <w:t>vehicle inspection platform hoists, vehicle tail lifts, cranes, forklift trucks, lifting beams.</w:t>
            </w:r>
          </w:p>
          <w:p w:rsidR="004D16C3" w:rsidRDefault="002C4490" w14:paraId="06DF46E7" w14:textId="77777777">
            <w:pPr>
              <w:pStyle w:val="TableParagraph"/>
              <w:spacing w:before="4" w:line="230" w:lineRule="auto"/>
              <w:ind w:left="126" w:right="179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Thorough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examination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of </w:t>
            </w:r>
            <w:r>
              <w:rPr>
                <w:b/>
                <w:sz w:val="18"/>
              </w:rPr>
              <w:t>all Lifting accessories, regardless of whether they are used to lift</w:t>
            </w:r>
          </w:p>
        </w:tc>
        <w:tc>
          <w:tcPr>
            <w:tcW w:w="2492" w:type="dxa"/>
          </w:tcPr>
          <w:p w:rsidR="004D16C3" w:rsidRDefault="002C4490" w14:paraId="3EAFCC82" w14:textId="77777777">
            <w:pPr>
              <w:pStyle w:val="TableParagraph"/>
              <w:ind w:left="128" w:right="146" w:hanging="12"/>
              <w:rPr>
                <w:b/>
                <w:sz w:val="18"/>
              </w:rPr>
            </w:pPr>
            <w:r>
              <w:rPr>
                <w:b/>
                <w:sz w:val="18"/>
              </w:rPr>
              <w:t>Before using for the first time.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For lifting tackle and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equipment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used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lift people every 6 months.</w:t>
            </w:r>
          </w:p>
          <w:p w:rsidR="004D16C3" w:rsidRDefault="002C4490" w14:paraId="794560BA" w14:textId="77777777">
            <w:pPr>
              <w:pStyle w:val="TableParagraph"/>
              <w:ind w:lef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Manufacturer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Competent </w:t>
            </w:r>
            <w:r>
              <w:rPr>
                <w:b/>
                <w:sz w:val="18"/>
              </w:rPr>
              <w:t>Person may recommend more frequently.</w:t>
            </w:r>
          </w:p>
        </w:tc>
        <w:tc>
          <w:tcPr>
            <w:tcW w:w="2494" w:type="dxa"/>
          </w:tcPr>
          <w:p w:rsidR="004D16C3" w:rsidRDefault="002C4490" w14:paraId="759CC70A" w14:textId="77777777">
            <w:pPr>
              <w:pStyle w:val="TableParagraph"/>
              <w:ind w:left="130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Thorough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inspection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 usually carried out by </w:t>
            </w:r>
            <w:r>
              <w:rPr>
                <w:b/>
                <w:spacing w:val="-2"/>
                <w:sz w:val="18"/>
              </w:rPr>
              <w:t>someone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other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than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the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maintaining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equipment, commonly through an insurance </w:t>
            </w:r>
            <w:r>
              <w:rPr>
                <w:b/>
                <w:spacing w:val="-2"/>
                <w:sz w:val="18"/>
              </w:rPr>
              <w:t>company.</w:t>
            </w:r>
          </w:p>
          <w:p w:rsidR="004D16C3" w:rsidRDefault="002C4490" w14:paraId="1A8CB40F" w14:textId="77777777">
            <w:pPr>
              <w:pStyle w:val="TableParagraph"/>
              <w:ind w:left="130" w:right="125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Note: A thorough inspection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same thing as routine </w:t>
            </w:r>
            <w:r>
              <w:rPr>
                <w:b/>
                <w:spacing w:val="-2"/>
                <w:sz w:val="18"/>
              </w:rPr>
              <w:t>maintenance.</w:t>
            </w:r>
          </w:p>
          <w:p w:rsidR="004D16C3" w:rsidRDefault="004D16C3" w14:paraId="22E46CCE" w14:textId="77777777">
            <w:pPr>
              <w:pStyle w:val="TableParagraph"/>
              <w:spacing w:before="198"/>
              <w:rPr>
                <w:b/>
                <w:sz w:val="18"/>
              </w:rPr>
            </w:pPr>
          </w:p>
          <w:p w:rsidR="004D16C3" w:rsidRDefault="002C4490" w14:paraId="302EEE02" w14:textId="77777777">
            <w:pPr>
              <w:pStyle w:val="TableParagraph"/>
              <w:ind w:left="130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Suitably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qualified </w:t>
            </w:r>
            <w:r>
              <w:rPr>
                <w:b/>
                <w:spacing w:val="-2"/>
                <w:sz w:val="18"/>
              </w:rPr>
              <w:t>mechanical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engineer.</w:t>
            </w:r>
          </w:p>
          <w:p w:rsidR="004D16C3" w:rsidRDefault="002C4490" w14:paraId="136D8E08" w14:textId="77777777">
            <w:pPr>
              <w:pStyle w:val="TableParagraph"/>
              <w:spacing w:before="205"/>
              <w:ind w:left="129" w:right="405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Thorough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examination must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undertaken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by the Trust’s retained insurance engineer </w:t>
            </w:r>
            <w:r>
              <w:rPr>
                <w:b/>
                <w:spacing w:val="-2"/>
                <w:sz w:val="18"/>
              </w:rPr>
              <w:t>service.</w:t>
            </w:r>
          </w:p>
        </w:tc>
        <w:tc>
          <w:tcPr>
            <w:tcW w:w="2496" w:type="dxa"/>
          </w:tcPr>
          <w:p w:rsidR="004D16C3" w:rsidRDefault="002C4490" w14:paraId="6CEE916F" w14:textId="77777777">
            <w:pPr>
              <w:pStyle w:val="TableParagraph"/>
              <w:ind w:left="127" w:right="226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Written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report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containing </w:t>
            </w:r>
            <w:r>
              <w:rPr>
                <w:b/>
                <w:spacing w:val="-2"/>
                <w:sz w:val="18"/>
              </w:rPr>
              <w:t>date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examination,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date </w:t>
            </w:r>
            <w:r>
              <w:rPr>
                <w:b/>
                <w:sz w:val="18"/>
              </w:rPr>
              <w:t>next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examination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due, and a full list of any defects found.</w:t>
            </w:r>
          </w:p>
          <w:p w:rsidR="004D16C3" w:rsidRDefault="002C4490" w14:paraId="174E48F0" w14:textId="77777777">
            <w:pPr>
              <w:pStyle w:val="TableParagraph"/>
              <w:ind w:left="127" w:right="245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Maintenance records showing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defects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and their rectification.</w:t>
            </w:r>
          </w:p>
          <w:p w:rsidR="004D16C3" w:rsidRDefault="002C4490" w14:paraId="3150CB2C" w14:textId="77777777">
            <w:pPr>
              <w:pStyle w:val="TableParagraph"/>
              <w:spacing w:before="198"/>
              <w:ind w:left="127" w:right="190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Must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copy kept on site for </w:t>
            </w:r>
            <w:r>
              <w:rPr>
                <w:b/>
                <w:spacing w:val="-2"/>
                <w:sz w:val="18"/>
              </w:rPr>
              <w:t>inspection</w:t>
            </w:r>
          </w:p>
        </w:tc>
        <w:tc>
          <w:tcPr>
            <w:tcW w:w="3096" w:type="dxa"/>
          </w:tcPr>
          <w:p w:rsidR="004D16C3" w:rsidRDefault="002C4490" w14:paraId="038F225E" w14:textId="77777777">
            <w:pPr>
              <w:pStyle w:val="TableParagraph"/>
              <w:ind w:left="127" w:right="442" w:hanging="1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Lifting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Operations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Lifting Equipment Regulations 1998 </w:t>
            </w:r>
            <w:r>
              <w:rPr>
                <w:b/>
                <w:spacing w:val="-2"/>
                <w:sz w:val="18"/>
              </w:rPr>
              <w:t>(LOLER)</w:t>
            </w:r>
          </w:p>
          <w:p w:rsidR="004D16C3" w:rsidRDefault="002C4490" w14:paraId="25261949" w14:textId="77777777">
            <w:pPr>
              <w:pStyle w:val="TableParagraph"/>
              <w:ind w:left="127" w:right="125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“Guidelines on the supplementary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tests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in-service lifts” - The Safety Assessment Federation (</w:t>
            </w:r>
            <w:proofErr w:type="spellStart"/>
            <w:r>
              <w:rPr>
                <w:b/>
                <w:sz w:val="18"/>
              </w:rPr>
              <w:t>SAFed</w:t>
            </w:r>
            <w:proofErr w:type="spellEnd"/>
            <w:r>
              <w:rPr>
                <w:b/>
                <w:sz w:val="18"/>
              </w:rPr>
              <w:t>) and the HSE</w:t>
            </w:r>
          </w:p>
        </w:tc>
      </w:tr>
    </w:tbl>
    <w:p w:rsidR="004D16C3" w:rsidRDefault="004D16C3" w14:paraId="6B7E9096" w14:textId="77777777">
      <w:pPr>
        <w:rPr>
          <w:sz w:val="18"/>
        </w:rPr>
        <w:sectPr w:rsidR="004D16C3">
          <w:type w:val="continuous"/>
          <w:pgSz w:w="16860" w:h="11900" w:orient="landscape"/>
          <w:pgMar w:top="1020" w:right="140" w:bottom="980" w:left="920" w:header="0" w:footer="787" w:gutter="0"/>
          <w:cols w:space="720"/>
        </w:sectPr>
      </w:pPr>
    </w:p>
    <w:tbl>
      <w:tblPr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4"/>
        <w:gridCol w:w="2492"/>
        <w:gridCol w:w="2494"/>
        <w:gridCol w:w="2496"/>
        <w:gridCol w:w="3096"/>
      </w:tblGrid>
      <w:tr w:rsidR="004D16C3" w14:paraId="56C366A4" w14:textId="77777777">
        <w:trPr>
          <w:trHeight w:val="1053"/>
        </w:trPr>
        <w:tc>
          <w:tcPr>
            <w:tcW w:w="2494" w:type="dxa"/>
          </w:tcPr>
          <w:p w:rsidR="004D16C3" w:rsidRDefault="004D16C3" w14:paraId="717DB1BE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7E18AB8C" w14:textId="77777777">
            <w:pPr>
              <w:pStyle w:val="TableParagraph"/>
              <w:ind w:left="340" w:right="281" w:firstLine="4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Issue / Area </w:t>
            </w:r>
            <w:r>
              <w:rPr>
                <w:b/>
                <w:spacing w:val="-2"/>
                <w:sz w:val="18"/>
              </w:rPr>
              <w:t>(listed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alphabetically)</w:t>
            </w:r>
          </w:p>
        </w:tc>
        <w:tc>
          <w:tcPr>
            <w:tcW w:w="2494" w:type="dxa"/>
          </w:tcPr>
          <w:p w:rsidR="004D16C3" w:rsidRDefault="004D16C3" w14:paraId="137A1EDC" w14:textId="77777777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4D16C3" w:rsidRDefault="002C4490" w14:paraId="4EFEA148" w14:textId="77777777">
            <w:pPr>
              <w:pStyle w:val="TableParagraph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Requirements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Guidance</w:t>
            </w:r>
          </w:p>
        </w:tc>
        <w:tc>
          <w:tcPr>
            <w:tcW w:w="2492" w:type="dxa"/>
          </w:tcPr>
          <w:p w:rsidR="004D16C3" w:rsidRDefault="004D16C3" w14:paraId="197E2C50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1876B4C8" w14:textId="77777777">
            <w:pPr>
              <w:pStyle w:val="TableParagraph"/>
              <w:ind w:left="817" w:right="189" w:hanging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Frequency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 Regularity</w:t>
            </w:r>
          </w:p>
        </w:tc>
        <w:tc>
          <w:tcPr>
            <w:tcW w:w="2494" w:type="dxa"/>
          </w:tcPr>
          <w:p w:rsidR="004D16C3" w:rsidRDefault="002C4490" w14:paraId="1D022D95" w14:textId="77777777">
            <w:pPr>
              <w:pStyle w:val="TableParagraph"/>
              <w:spacing w:before="203"/>
              <w:ind w:left="372" w:right="32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Assessment of Competency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4"/>
                <w:sz w:val="18"/>
              </w:rPr>
              <w:t>Contractor/Employee</w:t>
            </w:r>
          </w:p>
        </w:tc>
        <w:tc>
          <w:tcPr>
            <w:tcW w:w="2496" w:type="dxa"/>
          </w:tcPr>
          <w:p w:rsidR="004D16C3" w:rsidRDefault="004D16C3" w14:paraId="779B6732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1FD2E09A" w14:textId="77777777">
            <w:pPr>
              <w:pStyle w:val="TableParagraph"/>
              <w:ind w:left="199" w:right="157" w:firstLine="1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Evidence required to </w:t>
            </w:r>
            <w:r>
              <w:rPr>
                <w:b/>
                <w:spacing w:val="-2"/>
                <w:sz w:val="18"/>
              </w:rPr>
              <w:t>demonstrate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</w:t>
            </w:r>
          </w:p>
        </w:tc>
        <w:tc>
          <w:tcPr>
            <w:tcW w:w="3096" w:type="dxa"/>
          </w:tcPr>
          <w:p w:rsidR="004D16C3" w:rsidRDefault="004D16C3" w14:paraId="77FF3C19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15B18837" w14:textId="77777777">
            <w:pPr>
              <w:pStyle w:val="TableParagraph"/>
              <w:ind w:left="705" w:hanging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Statutory/Regulatory/Industry </w:t>
            </w:r>
            <w:r>
              <w:rPr>
                <w:b/>
                <w:sz w:val="18"/>
              </w:rPr>
              <w:t>Code/Good practice</w:t>
            </w:r>
          </w:p>
        </w:tc>
      </w:tr>
      <w:tr w:rsidR="004D16C3" w14:paraId="32E05BD1" w14:textId="77777777">
        <w:trPr>
          <w:trHeight w:val="8282"/>
        </w:trPr>
        <w:tc>
          <w:tcPr>
            <w:tcW w:w="2494" w:type="dxa"/>
          </w:tcPr>
          <w:p w:rsidR="004D16C3" w:rsidRDefault="004D16C3" w14:paraId="2145986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:rsidR="004D16C3" w:rsidRDefault="002C4490" w14:paraId="05F4F77F" w14:textId="77777777">
            <w:pPr>
              <w:pStyle w:val="TableParagraph"/>
              <w:ind w:left="126"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passengers or goods. Lifting accessories are any components to the </w:t>
            </w:r>
            <w:r>
              <w:rPr>
                <w:b/>
                <w:spacing w:val="-2"/>
                <w:sz w:val="18"/>
              </w:rPr>
              <w:t>main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lifting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structure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that </w:t>
            </w:r>
            <w:r>
              <w:rPr>
                <w:b/>
                <w:sz w:val="18"/>
              </w:rPr>
              <w:t>are subject to wear and tear and the bearing 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load, and which are integral to the operation of the lifting equipment, e.g., chains, slings, ropes, hooks, shackles, eyebolts, fall arrest </w:t>
            </w:r>
            <w:r>
              <w:rPr>
                <w:b/>
                <w:spacing w:val="-2"/>
                <w:sz w:val="18"/>
              </w:rPr>
              <w:t>harness.</w:t>
            </w:r>
          </w:p>
          <w:p w:rsidR="004D16C3" w:rsidRDefault="002C4490" w14:paraId="21C78693" w14:textId="77777777">
            <w:pPr>
              <w:pStyle w:val="TableParagraph"/>
              <w:ind w:left="126" w:right="147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Full routine maintenance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equipment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designed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for </w:t>
            </w:r>
            <w:r>
              <w:rPr>
                <w:b/>
                <w:sz w:val="18"/>
              </w:rPr>
              <w:t xml:space="preserve">both the lifting of passengers and goods according to </w:t>
            </w:r>
            <w:r>
              <w:rPr>
                <w:b/>
                <w:spacing w:val="-2"/>
                <w:sz w:val="18"/>
              </w:rPr>
              <w:t>manufacturer’s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guidelines.</w:t>
            </w:r>
          </w:p>
          <w:p w:rsidR="004D16C3" w:rsidRDefault="002C4490" w14:paraId="7E827B28" w14:textId="77777777">
            <w:pPr>
              <w:pStyle w:val="TableParagraph"/>
              <w:spacing w:before="196"/>
              <w:ind w:left="126" w:right="129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Supplementary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tests for in-use passenger and goods lifts are tests or </w:t>
            </w:r>
            <w:r>
              <w:rPr>
                <w:b/>
                <w:spacing w:val="-2"/>
                <w:sz w:val="18"/>
              </w:rPr>
              <w:t>examinations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called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by </w:t>
            </w:r>
            <w:r>
              <w:rPr>
                <w:b/>
                <w:sz w:val="18"/>
              </w:rPr>
              <w:t xml:space="preserve">a ‘Competent Person’ </w:t>
            </w:r>
            <w:r>
              <w:rPr>
                <w:b/>
                <w:spacing w:val="-2"/>
                <w:sz w:val="18"/>
              </w:rPr>
              <w:t>where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concerns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regarding </w:t>
            </w:r>
            <w:r>
              <w:rPr>
                <w:b/>
                <w:sz w:val="18"/>
              </w:rPr>
              <w:t>the condition of equipment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arise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following thorough examination.</w:t>
            </w:r>
          </w:p>
          <w:p w:rsidR="004D16C3" w:rsidRDefault="002C4490" w14:paraId="6EBBB1DA" w14:textId="77777777">
            <w:pPr>
              <w:pStyle w:val="TableParagraph"/>
              <w:spacing w:before="3"/>
              <w:ind w:left="125" w:right="190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The requirement for supplementary tests is determined on the basis of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assessment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risks at the time of each thorough examination.</w:t>
            </w:r>
          </w:p>
          <w:p w:rsidR="004D16C3" w:rsidRDefault="002C4490" w14:paraId="31A2F002" w14:textId="77777777">
            <w:pPr>
              <w:pStyle w:val="TableParagraph"/>
              <w:spacing w:before="1"/>
              <w:ind w:left="125" w:right="194"/>
              <w:rPr>
                <w:b/>
                <w:sz w:val="18"/>
              </w:rPr>
            </w:pPr>
            <w:r>
              <w:rPr>
                <w:b/>
                <w:sz w:val="18"/>
              </w:rPr>
              <w:t>Supplementary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tests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may </w:t>
            </w:r>
            <w:r>
              <w:rPr>
                <w:b/>
                <w:spacing w:val="-2"/>
                <w:sz w:val="18"/>
              </w:rPr>
              <w:t>include:</w:t>
            </w:r>
          </w:p>
          <w:p w:rsidR="004D16C3" w:rsidRDefault="002C4490" w14:paraId="52DE4149" w14:textId="77777777">
            <w:pPr>
              <w:pStyle w:val="TableParagraph"/>
              <w:spacing w:line="206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Testing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gear</w:t>
            </w:r>
          </w:p>
        </w:tc>
        <w:tc>
          <w:tcPr>
            <w:tcW w:w="2492" w:type="dxa"/>
          </w:tcPr>
          <w:p w:rsidR="004D16C3" w:rsidRDefault="004D16C3" w14:paraId="337B6F1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:rsidR="004D16C3" w:rsidRDefault="004D16C3" w14:paraId="216118C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6" w:type="dxa"/>
          </w:tcPr>
          <w:p w:rsidR="004D16C3" w:rsidRDefault="004D16C3" w14:paraId="25003AD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6" w:type="dxa"/>
          </w:tcPr>
          <w:p w:rsidR="004D16C3" w:rsidRDefault="004D16C3" w14:paraId="14DE654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D16C3" w:rsidRDefault="004D16C3" w14:paraId="642F208A" w14:textId="77777777">
      <w:pPr>
        <w:rPr>
          <w:rFonts w:ascii="Times New Roman"/>
          <w:sz w:val="18"/>
        </w:rPr>
        <w:sectPr w:rsidR="004D16C3">
          <w:type w:val="continuous"/>
          <w:pgSz w:w="16860" w:h="11900" w:orient="landscape"/>
          <w:pgMar w:top="1020" w:right="140" w:bottom="980" w:left="920" w:header="0" w:footer="787" w:gutter="0"/>
          <w:cols w:space="720"/>
        </w:sectPr>
      </w:pPr>
    </w:p>
    <w:tbl>
      <w:tblPr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4"/>
        <w:gridCol w:w="2492"/>
        <w:gridCol w:w="2494"/>
        <w:gridCol w:w="2496"/>
        <w:gridCol w:w="3096"/>
      </w:tblGrid>
      <w:tr w:rsidR="004D16C3" w14:paraId="4DC83475" w14:textId="77777777">
        <w:trPr>
          <w:trHeight w:val="1053"/>
        </w:trPr>
        <w:tc>
          <w:tcPr>
            <w:tcW w:w="2494" w:type="dxa"/>
          </w:tcPr>
          <w:p w:rsidR="004D16C3" w:rsidRDefault="004D16C3" w14:paraId="7F003023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45439F08" w14:textId="77777777">
            <w:pPr>
              <w:pStyle w:val="TableParagraph"/>
              <w:ind w:left="340" w:right="281" w:firstLine="4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Issue / Area </w:t>
            </w:r>
            <w:r>
              <w:rPr>
                <w:b/>
                <w:spacing w:val="-2"/>
                <w:sz w:val="18"/>
              </w:rPr>
              <w:t>(listed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alphabetically)</w:t>
            </w:r>
          </w:p>
        </w:tc>
        <w:tc>
          <w:tcPr>
            <w:tcW w:w="2494" w:type="dxa"/>
          </w:tcPr>
          <w:p w:rsidR="004D16C3" w:rsidRDefault="004D16C3" w14:paraId="4E38DA89" w14:textId="77777777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4D16C3" w:rsidRDefault="002C4490" w14:paraId="7624916F" w14:textId="77777777">
            <w:pPr>
              <w:pStyle w:val="TableParagraph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Requirements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Guidance</w:t>
            </w:r>
          </w:p>
        </w:tc>
        <w:tc>
          <w:tcPr>
            <w:tcW w:w="2492" w:type="dxa"/>
          </w:tcPr>
          <w:p w:rsidR="004D16C3" w:rsidRDefault="004D16C3" w14:paraId="73EC3D17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48F09F9B" w14:textId="77777777">
            <w:pPr>
              <w:pStyle w:val="TableParagraph"/>
              <w:ind w:left="817" w:right="189" w:hanging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Frequency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 Regularity</w:t>
            </w:r>
          </w:p>
        </w:tc>
        <w:tc>
          <w:tcPr>
            <w:tcW w:w="2494" w:type="dxa"/>
          </w:tcPr>
          <w:p w:rsidR="004D16C3" w:rsidRDefault="002C4490" w14:paraId="5227C7B6" w14:textId="77777777">
            <w:pPr>
              <w:pStyle w:val="TableParagraph"/>
              <w:spacing w:before="203"/>
              <w:ind w:left="372" w:right="32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Assessment of Competency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4"/>
                <w:sz w:val="18"/>
              </w:rPr>
              <w:t>Contractor/Employee</w:t>
            </w:r>
          </w:p>
        </w:tc>
        <w:tc>
          <w:tcPr>
            <w:tcW w:w="2496" w:type="dxa"/>
          </w:tcPr>
          <w:p w:rsidR="004D16C3" w:rsidRDefault="004D16C3" w14:paraId="5B25791E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47A4523C" w14:textId="77777777">
            <w:pPr>
              <w:pStyle w:val="TableParagraph"/>
              <w:ind w:left="199" w:right="157" w:firstLine="1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Evidence required to </w:t>
            </w:r>
            <w:r>
              <w:rPr>
                <w:b/>
                <w:spacing w:val="-2"/>
                <w:sz w:val="18"/>
              </w:rPr>
              <w:t>demonstrate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</w:t>
            </w:r>
          </w:p>
        </w:tc>
        <w:tc>
          <w:tcPr>
            <w:tcW w:w="3096" w:type="dxa"/>
          </w:tcPr>
          <w:p w:rsidR="004D16C3" w:rsidRDefault="004D16C3" w14:paraId="05F39594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6CBDF0B5" w14:textId="77777777">
            <w:pPr>
              <w:pStyle w:val="TableParagraph"/>
              <w:ind w:left="705" w:hanging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Statutory/Regulatory/Industry </w:t>
            </w:r>
            <w:r>
              <w:rPr>
                <w:b/>
                <w:sz w:val="18"/>
              </w:rPr>
              <w:t>Code/Good practice</w:t>
            </w:r>
          </w:p>
        </w:tc>
      </w:tr>
      <w:tr w:rsidR="004D16C3" w14:paraId="24EC5224" w14:textId="77777777">
        <w:trPr>
          <w:trHeight w:val="1031"/>
        </w:trPr>
        <w:tc>
          <w:tcPr>
            <w:tcW w:w="2494" w:type="dxa"/>
          </w:tcPr>
          <w:p w:rsidR="004D16C3" w:rsidRDefault="004D16C3" w14:paraId="14914B2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:rsidR="004D16C3" w:rsidRDefault="002C4490" w14:paraId="24FC675E" w14:textId="77777777">
            <w:pPr>
              <w:pStyle w:val="TableParagraph"/>
              <w:spacing w:line="197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Thorough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overhaul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and</w:t>
            </w:r>
          </w:p>
          <w:p w:rsidR="004D16C3" w:rsidRDefault="002C4490" w14:paraId="021638F9" w14:textId="77777777">
            <w:pPr>
              <w:pStyle w:val="TableParagraph"/>
              <w:spacing w:before="2" w:line="235" w:lineRule="auto"/>
              <w:ind w:left="126" w:righ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in-depth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testing,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including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weights,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test cables, breaking and motor efficiency.</w:t>
            </w:r>
          </w:p>
        </w:tc>
        <w:tc>
          <w:tcPr>
            <w:tcW w:w="2492" w:type="dxa"/>
          </w:tcPr>
          <w:p w:rsidR="004D16C3" w:rsidRDefault="004D16C3" w14:paraId="2994684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:rsidR="004D16C3" w:rsidRDefault="004D16C3" w14:paraId="3D71FC2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6" w:type="dxa"/>
          </w:tcPr>
          <w:p w:rsidR="004D16C3" w:rsidRDefault="004D16C3" w14:paraId="58E3857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6" w:type="dxa"/>
          </w:tcPr>
          <w:p w:rsidR="004D16C3" w:rsidRDefault="004D16C3" w14:paraId="2B84E90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6C3" w14:paraId="4BD0099C" w14:textId="77777777">
        <w:trPr>
          <w:trHeight w:val="1861"/>
        </w:trPr>
        <w:tc>
          <w:tcPr>
            <w:tcW w:w="2494" w:type="dxa"/>
          </w:tcPr>
          <w:p w:rsidR="004D16C3" w:rsidRDefault="002C4490" w14:paraId="1917E315" w14:textId="77777777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Lightning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conductors</w:t>
            </w:r>
          </w:p>
        </w:tc>
        <w:tc>
          <w:tcPr>
            <w:tcW w:w="2494" w:type="dxa"/>
          </w:tcPr>
          <w:p w:rsidR="004D16C3" w:rsidRDefault="002C4490" w14:paraId="446F525A" w14:textId="77777777">
            <w:pPr>
              <w:pStyle w:val="TableParagraph"/>
              <w:ind w:left="126" w:right="129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Where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fitted,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lightning conductor installation must be checked for </w:t>
            </w:r>
            <w:r>
              <w:rPr>
                <w:b/>
                <w:spacing w:val="-2"/>
                <w:sz w:val="18"/>
              </w:rPr>
              <w:t>damage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deterioration. </w:t>
            </w:r>
            <w:r>
              <w:rPr>
                <w:b/>
                <w:sz w:val="18"/>
              </w:rPr>
              <w:t>The electrical continuity 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conductors,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bonds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and joints require testing and</w:t>
            </w:r>
          </w:p>
          <w:p w:rsidR="004D16C3" w:rsidRDefault="002C4490" w14:paraId="7DB72999" w14:textId="77777777">
            <w:pPr>
              <w:pStyle w:val="TableParagraph"/>
              <w:spacing w:line="206" w:lineRule="exact"/>
              <w:ind w:left="126"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earth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resistance measured.</w:t>
            </w:r>
          </w:p>
        </w:tc>
        <w:tc>
          <w:tcPr>
            <w:tcW w:w="2492" w:type="dxa"/>
          </w:tcPr>
          <w:p w:rsidR="004D16C3" w:rsidRDefault="002C4490" w14:paraId="76C3C9CA" w14:textId="77777777">
            <w:pPr>
              <w:pStyle w:val="TableParagraph"/>
              <w:spacing w:line="199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Annually</w:t>
            </w:r>
          </w:p>
        </w:tc>
        <w:tc>
          <w:tcPr>
            <w:tcW w:w="2494" w:type="dxa"/>
          </w:tcPr>
          <w:p w:rsidR="004D16C3" w:rsidRDefault="002C4490" w14:paraId="50214A49" w14:textId="77777777">
            <w:pPr>
              <w:pStyle w:val="TableParagraph"/>
              <w:spacing w:line="242" w:lineRule="auto"/>
              <w:ind w:left="130" w:right="202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Demonstrably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competent </w:t>
            </w:r>
            <w:r>
              <w:rPr>
                <w:b/>
                <w:spacing w:val="-2"/>
                <w:sz w:val="18"/>
              </w:rPr>
              <w:t>person.</w:t>
            </w:r>
          </w:p>
        </w:tc>
        <w:tc>
          <w:tcPr>
            <w:tcW w:w="2496" w:type="dxa"/>
          </w:tcPr>
          <w:p w:rsidR="004D16C3" w:rsidRDefault="002C4490" w14:paraId="282BAEC2" w14:textId="77777777">
            <w:pPr>
              <w:pStyle w:val="TableParagraph"/>
              <w:spacing w:line="242" w:lineRule="auto"/>
              <w:ind w:left="127" w:right="15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Issue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test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 sheet.</w:t>
            </w:r>
          </w:p>
        </w:tc>
        <w:tc>
          <w:tcPr>
            <w:tcW w:w="3096" w:type="dxa"/>
          </w:tcPr>
          <w:p w:rsidR="004D16C3" w:rsidRDefault="002C4490" w14:paraId="2EDC12F5" w14:textId="77777777">
            <w:pPr>
              <w:pStyle w:val="TableParagraph"/>
              <w:spacing w:line="237" w:lineRule="auto"/>
              <w:ind w:left="127" w:right="150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Section 32 of BS6651- “Protection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Structures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against </w:t>
            </w:r>
            <w:r>
              <w:rPr>
                <w:b/>
                <w:spacing w:val="-2"/>
                <w:sz w:val="18"/>
              </w:rPr>
              <w:t>Lightning.”</w:t>
            </w:r>
          </w:p>
        </w:tc>
      </w:tr>
      <w:tr w:rsidR="004D16C3" w14:paraId="38FA90B2" w14:textId="77777777">
        <w:trPr>
          <w:trHeight w:val="2070"/>
        </w:trPr>
        <w:tc>
          <w:tcPr>
            <w:tcW w:w="2494" w:type="dxa"/>
          </w:tcPr>
          <w:p w:rsidR="004D16C3" w:rsidRDefault="002C4490" w14:paraId="070D7FE4" w14:textId="77777777">
            <w:pPr>
              <w:pStyle w:val="TableParagraph"/>
              <w:ind w:left="12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Outdoor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fixed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equipment, </w:t>
            </w:r>
            <w:r>
              <w:rPr>
                <w:b/>
                <w:sz w:val="18"/>
              </w:rPr>
              <w:t>e.g., Basketball hoop on permanent fixture on a tarmac area (not Playground Equipment)</w:t>
            </w:r>
          </w:p>
        </w:tc>
        <w:tc>
          <w:tcPr>
            <w:tcW w:w="2494" w:type="dxa"/>
          </w:tcPr>
          <w:p w:rsidR="004D16C3" w:rsidRDefault="002C4490" w14:paraId="2BEFF59E" w14:textId="77777777">
            <w:pPr>
              <w:pStyle w:val="TableParagraph"/>
              <w:spacing w:line="199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Visual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inspection</w:t>
            </w:r>
          </w:p>
          <w:p w:rsidR="004D16C3" w:rsidRDefault="004D16C3" w14:paraId="2FAE732F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5285A22C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6BAB527D" w14:textId="77777777">
            <w:pPr>
              <w:pStyle w:val="TableParagraph"/>
              <w:spacing w:before="206"/>
              <w:rPr>
                <w:b/>
                <w:sz w:val="18"/>
              </w:rPr>
            </w:pPr>
          </w:p>
          <w:p w:rsidR="004D16C3" w:rsidRDefault="002C4490" w14:paraId="268883D1" w14:textId="77777777">
            <w:pPr>
              <w:pStyle w:val="TableParagraph"/>
              <w:ind w:left="126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Documented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visual (routine)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inspection</w:t>
            </w:r>
          </w:p>
        </w:tc>
        <w:tc>
          <w:tcPr>
            <w:tcW w:w="2492" w:type="dxa"/>
          </w:tcPr>
          <w:p w:rsidR="004D16C3" w:rsidRDefault="002C4490" w14:paraId="5E35ACE2" w14:textId="77777777">
            <w:pPr>
              <w:pStyle w:val="TableParagraph"/>
              <w:spacing w:line="199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Weekly</w:t>
            </w:r>
          </w:p>
          <w:p w:rsidR="004D16C3" w:rsidRDefault="004D16C3" w14:paraId="4C3650A3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5AC064B1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21E3AE39" w14:textId="77777777">
            <w:pPr>
              <w:pStyle w:val="TableParagraph"/>
              <w:spacing w:before="206"/>
              <w:rPr>
                <w:b/>
                <w:sz w:val="18"/>
              </w:rPr>
            </w:pPr>
          </w:p>
          <w:p w:rsidR="004D16C3" w:rsidRDefault="002C4490" w14:paraId="369F84F8" w14:textId="77777777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Monthly</w:t>
            </w:r>
          </w:p>
        </w:tc>
        <w:tc>
          <w:tcPr>
            <w:tcW w:w="2494" w:type="dxa"/>
          </w:tcPr>
          <w:p w:rsidR="004D16C3" w:rsidRDefault="002C4490" w14:paraId="20BCE3C8" w14:textId="77777777">
            <w:pPr>
              <w:pStyle w:val="TableParagraph"/>
              <w:ind w:left="130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 specific training required and can be </w:t>
            </w:r>
            <w:r>
              <w:rPr>
                <w:b/>
                <w:spacing w:val="-2"/>
                <w:sz w:val="18"/>
              </w:rPr>
              <w:t>carried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by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Estates staff</w:t>
            </w:r>
          </w:p>
          <w:p w:rsidR="004D16C3" w:rsidRDefault="002C4490" w14:paraId="097B204A" w14:textId="77777777">
            <w:pPr>
              <w:pStyle w:val="TableParagraph"/>
              <w:spacing w:before="198"/>
              <w:ind w:left="130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 specific training required and can be </w:t>
            </w:r>
            <w:r>
              <w:rPr>
                <w:b/>
                <w:spacing w:val="-2"/>
                <w:sz w:val="18"/>
              </w:rPr>
              <w:t>carried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by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Estates staff</w:t>
            </w:r>
          </w:p>
        </w:tc>
        <w:tc>
          <w:tcPr>
            <w:tcW w:w="2496" w:type="dxa"/>
          </w:tcPr>
          <w:p w:rsidR="004D16C3" w:rsidRDefault="002C4490" w14:paraId="539265F0" w14:textId="77777777">
            <w:pPr>
              <w:pStyle w:val="TableParagraph"/>
              <w:spacing w:line="242" w:lineRule="auto"/>
              <w:ind w:left="127" w:right="730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Monthly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inspection monitoring form</w:t>
            </w:r>
          </w:p>
          <w:p w:rsidR="004D16C3" w:rsidRDefault="004D16C3" w14:paraId="325D84BA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48B9938F" w14:textId="77777777">
            <w:pPr>
              <w:pStyle w:val="TableParagraph"/>
              <w:spacing w:before="194"/>
              <w:rPr>
                <w:b/>
                <w:sz w:val="18"/>
              </w:rPr>
            </w:pPr>
          </w:p>
          <w:p w:rsidR="004D16C3" w:rsidRDefault="002C4490" w14:paraId="125EB370" w14:textId="77777777">
            <w:pPr>
              <w:pStyle w:val="TableParagraph"/>
              <w:ind w:left="127" w:right="15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Evidence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remedial </w:t>
            </w:r>
            <w:r>
              <w:rPr>
                <w:b/>
                <w:sz w:val="18"/>
              </w:rPr>
              <w:t>works completed</w:t>
            </w:r>
          </w:p>
        </w:tc>
        <w:tc>
          <w:tcPr>
            <w:tcW w:w="3096" w:type="dxa"/>
          </w:tcPr>
          <w:p w:rsidR="004D16C3" w:rsidRDefault="004D16C3" w14:paraId="5616850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6C3" w14:paraId="4768C840" w14:textId="77777777">
        <w:trPr>
          <w:trHeight w:val="1130"/>
        </w:trPr>
        <w:tc>
          <w:tcPr>
            <w:tcW w:w="2494" w:type="dxa"/>
            <w:vMerge w:val="restart"/>
          </w:tcPr>
          <w:p w:rsidR="004D16C3" w:rsidRDefault="002C4490" w14:paraId="7F8DE21D" w14:textId="77777777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Playground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equipment</w:t>
            </w:r>
          </w:p>
        </w:tc>
        <w:tc>
          <w:tcPr>
            <w:tcW w:w="2494" w:type="dxa"/>
            <w:tcBorders>
              <w:bottom w:val="nil"/>
            </w:tcBorders>
          </w:tcPr>
          <w:p w:rsidR="004D16C3" w:rsidRDefault="002C4490" w14:paraId="0128707E" w14:textId="77777777">
            <w:pPr>
              <w:pStyle w:val="TableParagraph"/>
              <w:spacing w:line="199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Visual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inspection</w:t>
            </w:r>
          </w:p>
        </w:tc>
        <w:tc>
          <w:tcPr>
            <w:tcW w:w="2492" w:type="dxa"/>
            <w:tcBorders>
              <w:bottom w:val="nil"/>
            </w:tcBorders>
          </w:tcPr>
          <w:p w:rsidR="004D16C3" w:rsidRDefault="002C4490" w14:paraId="0770524A" w14:textId="77777777">
            <w:pPr>
              <w:pStyle w:val="TableParagraph"/>
              <w:spacing w:line="199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Daily</w:t>
            </w:r>
          </w:p>
        </w:tc>
        <w:tc>
          <w:tcPr>
            <w:tcW w:w="2494" w:type="dxa"/>
            <w:tcBorders>
              <w:bottom w:val="nil"/>
            </w:tcBorders>
          </w:tcPr>
          <w:p w:rsidR="004D16C3" w:rsidRDefault="002C4490" w14:paraId="7B11A36B" w14:textId="77777777">
            <w:pPr>
              <w:pStyle w:val="TableParagraph"/>
              <w:ind w:left="130" w:right="50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No specific training required and can be carried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out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Estates </w:t>
            </w:r>
            <w:r>
              <w:rPr>
                <w:b/>
                <w:spacing w:val="-2"/>
                <w:sz w:val="18"/>
              </w:rPr>
              <w:t>staff.</w:t>
            </w:r>
          </w:p>
        </w:tc>
        <w:tc>
          <w:tcPr>
            <w:tcW w:w="2496" w:type="dxa"/>
            <w:tcBorders>
              <w:bottom w:val="nil"/>
            </w:tcBorders>
          </w:tcPr>
          <w:p w:rsidR="004D16C3" w:rsidRDefault="002C4490" w14:paraId="6EB73099" w14:textId="77777777">
            <w:pPr>
              <w:pStyle w:val="TableParagraph"/>
              <w:ind w:left="127" w:right="140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None required but could be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recorded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opening and closing book if Academy follows this good practice.</w:t>
            </w:r>
          </w:p>
        </w:tc>
        <w:tc>
          <w:tcPr>
            <w:tcW w:w="3096" w:type="dxa"/>
            <w:vMerge w:val="restart"/>
          </w:tcPr>
          <w:p w:rsidR="004D16C3" w:rsidRDefault="002C4490" w14:paraId="04D05565" w14:textId="77777777">
            <w:pPr>
              <w:pStyle w:val="TableParagraph"/>
              <w:ind w:left="117" w:right="696"/>
              <w:rPr>
                <w:b/>
                <w:sz w:val="18"/>
              </w:rPr>
            </w:pPr>
            <w:r>
              <w:rPr>
                <w:b/>
                <w:sz w:val="18"/>
              </w:rPr>
              <w:t>EN: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1176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(play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equipment). EN: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1177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(safety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surfacing</w:t>
            </w:r>
          </w:p>
        </w:tc>
      </w:tr>
      <w:tr w:rsidR="004D16C3" w14:paraId="46CCC529" w14:textId="77777777">
        <w:trPr>
          <w:trHeight w:val="1434"/>
        </w:trPr>
        <w:tc>
          <w:tcPr>
            <w:tcW w:w="2494" w:type="dxa"/>
            <w:vMerge/>
            <w:tcBorders>
              <w:top w:val="nil"/>
            </w:tcBorders>
          </w:tcPr>
          <w:p w:rsidR="004D16C3" w:rsidRDefault="004D16C3" w14:paraId="19D720CF" w14:textId="7777777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6D126BB4" w14:textId="77777777">
            <w:pPr>
              <w:pStyle w:val="TableParagraph"/>
              <w:spacing w:before="92"/>
              <w:ind w:left="126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Documented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visual (routine)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inspection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2C4490" w14:paraId="76BAD5AB" w14:textId="77777777">
            <w:pPr>
              <w:pStyle w:val="TableParagraph"/>
              <w:spacing w:before="92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Weekly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78A3F5EE" w14:textId="77777777">
            <w:pPr>
              <w:pStyle w:val="TableParagraph"/>
              <w:spacing w:before="92"/>
              <w:ind w:left="130" w:right="206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No specific training required and can be carried out by Estates staff,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but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RPII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Outdoor Routine qualification is </w:t>
            </w:r>
            <w:r>
              <w:rPr>
                <w:b/>
                <w:spacing w:val="-2"/>
                <w:sz w:val="18"/>
              </w:rPr>
              <w:t>desirable.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2C4490" w14:paraId="451EB28F" w14:textId="77777777">
            <w:pPr>
              <w:pStyle w:val="TableParagraph"/>
              <w:spacing w:before="92"/>
              <w:ind w:left="127" w:right="799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Weekly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inspection monitoring form</w:t>
            </w:r>
          </w:p>
        </w:tc>
        <w:tc>
          <w:tcPr>
            <w:tcW w:w="3096" w:type="dxa"/>
            <w:vMerge/>
            <w:tcBorders>
              <w:top w:val="nil"/>
            </w:tcBorders>
          </w:tcPr>
          <w:p w:rsidR="004D16C3" w:rsidRDefault="004D16C3" w14:paraId="45B4DE9B" w14:textId="77777777">
            <w:pPr>
              <w:rPr>
                <w:sz w:val="2"/>
                <w:szCs w:val="2"/>
              </w:rPr>
            </w:pPr>
          </w:p>
        </w:tc>
      </w:tr>
      <w:tr w:rsidR="004D16C3" w14:paraId="192D8F38" w14:textId="77777777">
        <w:trPr>
          <w:trHeight w:val="726"/>
        </w:trPr>
        <w:tc>
          <w:tcPr>
            <w:tcW w:w="2494" w:type="dxa"/>
            <w:vMerge/>
            <w:tcBorders>
              <w:top w:val="nil"/>
            </w:tcBorders>
          </w:tcPr>
          <w:p w:rsidR="004D16C3" w:rsidRDefault="004D16C3" w14:paraId="38B4A277" w14:textId="7777777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:rsidR="004D16C3" w:rsidRDefault="002C4490" w14:paraId="04C990A4" w14:textId="77777777">
            <w:pPr>
              <w:pStyle w:val="TableParagraph"/>
              <w:spacing w:before="95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Interim</w:t>
            </w:r>
            <w:r>
              <w:rPr>
                <w:b/>
                <w:spacing w:val="-2"/>
                <w:sz w:val="18"/>
              </w:rPr>
              <w:t xml:space="preserve"> inspections</w:t>
            </w:r>
          </w:p>
        </w:tc>
        <w:tc>
          <w:tcPr>
            <w:tcW w:w="2492" w:type="dxa"/>
            <w:tcBorders>
              <w:top w:val="nil"/>
            </w:tcBorders>
          </w:tcPr>
          <w:p w:rsidR="004D16C3" w:rsidRDefault="002C4490" w14:paraId="43BE9C26" w14:textId="77777777">
            <w:pPr>
              <w:pStyle w:val="TableParagraph"/>
              <w:spacing w:before="95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Quarterly</w:t>
            </w:r>
          </w:p>
        </w:tc>
        <w:tc>
          <w:tcPr>
            <w:tcW w:w="2494" w:type="dxa"/>
            <w:tcBorders>
              <w:top w:val="nil"/>
            </w:tcBorders>
          </w:tcPr>
          <w:p w:rsidR="004D16C3" w:rsidRDefault="002C4490" w14:paraId="02793CF8" w14:textId="77777777">
            <w:pPr>
              <w:pStyle w:val="TableParagraph"/>
              <w:spacing w:before="101" w:line="230" w:lineRule="auto"/>
              <w:ind w:left="130" w:right="461" w:hanging="1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Can be carried out by Estates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staff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RPII Registered Outdoor</w:t>
            </w:r>
          </w:p>
        </w:tc>
        <w:tc>
          <w:tcPr>
            <w:tcW w:w="2496" w:type="dxa"/>
            <w:tcBorders>
              <w:top w:val="nil"/>
            </w:tcBorders>
          </w:tcPr>
          <w:p w:rsidR="004D16C3" w:rsidRDefault="002C4490" w14:paraId="00249D6F" w14:textId="77777777">
            <w:pPr>
              <w:pStyle w:val="TableParagraph"/>
              <w:spacing w:before="95"/>
              <w:ind w:left="127" w:right="15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Quarterly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monitoring </w:t>
            </w:r>
            <w:r>
              <w:rPr>
                <w:b/>
                <w:sz w:val="18"/>
              </w:rPr>
              <w:t>inspection form.</w:t>
            </w:r>
          </w:p>
        </w:tc>
        <w:tc>
          <w:tcPr>
            <w:tcW w:w="3096" w:type="dxa"/>
            <w:vMerge/>
            <w:tcBorders>
              <w:top w:val="nil"/>
            </w:tcBorders>
          </w:tcPr>
          <w:p w:rsidR="004D16C3" w:rsidRDefault="004D16C3" w14:paraId="17B86CAB" w14:textId="77777777">
            <w:pPr>
              <w:rPr>
                <w:sz w:val="2"/>
                <w:szCs w:val="2"/>
              </w:rPr>
            </w:pPr>
          </w:p>
        </w:tc>
      </w:tr>
    </w:tbl>
    <w:p w:rsidR="004D16C3" w:rsidRDefault="004D16C3" w14:paraId="03DC1C48" w14:textId="77777777">
      <w:pPr>
        <w:rPr>
          <w:sz w:val="2"/>
          <w:szCs w:val="2"/>
        </w:rPr>
        <w:sectPr w:rsidR="004D16C3">
          <w:type w:val="continuous"/>
          <w:pgSz w:w="16860" w:h="11900" w:orient="landscape"/>
          <w:pgMar w:top="1020" w:right="140" w:bottom="980" w:left="920" w:header="0" w:footer="787" w:gutter="0"/>
          <w:cols w:space="720"/>
        </w:sectPr>
      </w:pPr>
    </w:p>
    <w:tbl>
      <w:tblPr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4"/>
        <w:gridCol w:w="2492"/>
        <w:gridCol w:w="2494"/>
        <w:gridCol w:w="2496"/>
        <w:gridCol w:w="3096"/>
      </w:tblGrid>
      <w:tr w:rsidR="004D16C3" w14:paraId="1D550789" w14:textId="77777777">
        <w:trPr>
          <w:trHeight w:val="1053"/>
        </w:trPr>
        <w:tc>
          <w:tcPr>
            <w:tcW w:w="2494" w:type="dxa"/>
          </w:tcPr>
          <w:p w:rsidR="004D16C3" w:rsidRDefault="004D16C3" w14:paraId="2E35ADD4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5C5A7648" w14:textId="77777777">
            <w:pPr>
              <w:pStyle w:val="TableParagraph"/>
              <w:ind w:left="340" w:right="281" w:firstLine="4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Issue / Area </w:t>
            </w:r>
            <w:r>
              <w:rPr>
                <w:b/>
                <w:spacing w:val="-2"/>
                <w:sz w:val="18"/>
              </w:rPr>
              <w:t>(listed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alphabetically)</w:t>
            </w:r>
          </w:p>
        </w:tc>
        <w:tc>
          <w:tcPr>
            <w:tcW w:w="2494" w:type="dxa"/>
          </w:tcPr>
          <w:p w:rsidR="004D16C3" w:rsidRDefault="004D16C3" w14:paraId="157880F3" w14:textId="77777777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4D16C3" w:rsidRDefault="002C4490" w14:paraId="4AF7A71E" w14:textId="77777777">
            <w:pPr>
              <w:pStyle w:val="TableParagraph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Requirements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Guidance</w:t>
            </w:r>
          </w:p>
        </w:tc>
        <w:tc>
          <w:tcPr>
            <w:tcW w:w="2492" w:type="dxa"/>
          </w:tcPr>
          <w:p w:rsidR="004D16C3" w:rsidRDefault="004D16C3" w14:paraId="19D3169F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52179ABE" w14:textId="77777777">
            <w:pPr>
              <w:pStyle w:val="TableParagraph"/>
              <w:ind w:left="817" w:right="189" w:hanging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Frequency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 Regularity</w:t>
            </w:r>
          </w:p>
        </w:tc>
        <w:tc>
          <w:tcPr>
            <w:tcW w:w="2494" w:type="dxa"/>
          </w:tcPr>
          <w:p w:rsidR="004D16C3" w:rsidRDefault="002C4490" w14:paraId="6E9841B7" w14:textId="77777777">
            <w:pPr>
              <w:pStyle w:val="TableParagraph"/>
              <w:spacing w:before="203"/>
              <w:ind w:left="372" w:right="32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Assessment of Competency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4"/>
                <w:sz w:val="18"/>
              </w:rPr>
              <w:t>Contractor/Employee</w:t>
            </w:r>
          </w:p>
        </w:tc>
        <w:tc>
          <w:tcPr>
            <w:tcW w:w="2496" w:type="dxa"/>
          </w:tcPr>
          <w:p w:rsidR="004D16C3" w:rsidRDefault="004D16C3" w14:paraId="621DE963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308F67FD" w14:textId="77777777">
            <w:pPr>
              <w:pStyle w:val="TableParagraph"/>
              <w:ind w:left="199" w:right="157" w:firstLine="1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Evidence required to </w:t>
            </w:r>
            <w:r>
              <w:rPr>
                <w:b/>
                <w:spacing w:val="-2"/>
                <w:sz w:val="18"/>
              </w:rPr>
              <w:t>demonstrate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</w:t>
            </w:r>
          </w:p>
        </w:tc>
        <w:tc>
          <w:tcPr>
            <w:tcW w:w="3096" w:type="dxa"/>
          </w:tcPr>
          <w:p w:rsidR="004D16C3" w:rsidRDefault="004D16C3" w14:paraId="08951367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5A161CA0" w14:textId="77777777">
            <w:pPr>
              <w:pStyle w:val="TableParagraph"/>
              <w:ind w:left="705" w:hanging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Statutory/Regulatory/Industry </w:t>
            </w:r>
            <w:r>
              <w:rPr>
                <w:b/>
                <w:sz w:val="18"/>
              </w:rPr>
              <w:t>Code/Good practice</w:t>
            </w:r>
          </w:p>
        </w:tc>
      </w:tr>
      <w:tr w:rsidR="004D16C3" w14:paraId="2EA213B8" w14:textId="77777777">
        <w:trPr>
          <w:trHeight w:val="2898"/>
        </w:trPr>
        <w:tc>
          <w:tcPr>
            <w:tcW w:w="2494" w:type="dxa"/>
          </w:tcPr>
          <w:p w:rsidR="004D16C3" w:rsidRDefault="004D16C3" w14:paraId="620ECB5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:rsidR="004D16C3" w:rsidRDefault="004D16C3" w14:paraId="6C9BA7C3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2A7FD7E8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058AA0B3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32439618" w14:textId="77777777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4D16C3" w:rsidRDefault="002C4490" w14:paraId="65E1F0DB" w14:textId="77777777">
            <w:pPr>
              <w:pStyle w:val="TableParagraph"/>
              <w:ind w:left="126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Annual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inspection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 assessment</w:t>
            </w:r>
          </w:p>
          <w:p w:rsidR="004D16C3" w:rsidRDefault="004D16C3" w14:paraId="27E1EF1B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219EA7B7" w14:textId="77777777">
            <w:pPr>
              <w:pStyle w:val="TableParagraph"/>
              <w:spacing w:before="206"/>
              <w:rPr>
                <w:b/>
                <w:sz w:val="18"/>
              </w:rPr>
            </w:pPr>
          </w:p>
          <w:p w:rsidR="004D16C3" w:rsidRDefault="002C4490" w14:paraId="5E94E734" w14:textId="77777777">
            <w:pPr>
              <w:pStyle w:val="TableParagraph"/>
              <w:spacing w:before="1"/>
              <w:ind w:left="126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Maintenance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carried </w:t>
            </w:r>
            <w:r>
              <w:rPr>
                <w:b/>
                <w:spacing w:val="-4"/>
                <w:sz w:val="18"/>
              </w:rPr>
              <w:t>out</w:t>
            </w:r>
          </w:p>
        </w:tc>
        <w:tc>
          <w:tcPr>
            <w:tcW w:w="2492" w:type="dxa"/>
          </w:tcPr>
          <w:p w:rsidR="004D16C3" w:rsidRDefault="004D16C3" w14:paraId="117699EC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0DFBB905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0CF5B6D5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4973BDD4" w14:textId="77777777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4D16C3" w:rsidRDefault="002C4490" w14:paraId="78464D8C" w14:textId="77777777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Annual</w:t>
            </w:r>
          </w:p>
          <w:p w:rsidR="004D16C3" w:rsidRDefault="004D16C3" w14:paraId="3C19E467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485C16AA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0FDE4A08" w14:textId="77777777">
            <w:pPr>
              <w:pStyle w:val="TableParagraph"/>
              <w:spacing w:before="206"/>
              <w:rPr>
                <w:b/>
                <w:sz w:val="18"/>
              </w:rPr>
            </w:pPr>
          </w:p>
          <w:p w:rsidR="004D16C3" w:rsidRDefault="002C4490" w14:paraId="5DCAD950" w14:textId="77777777">
            <w:pPr>
              <w:pStyle w:val="TableParagraph"/>
              <w:spacing w:before="1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Annual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when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required</w:t>
            </w:r>
          </w:p>
        </w:tc>
        <w:tc>
          <w:tcPr>
            <w:tcW w:w="2494" w:type="dxa"/>
          </w:tcPr>
          <w:p w:rsidR="004D16C3" w:rsidRDefault="002C4490" w14:paraId="49FFCC0C" w14:textId="77777777">
            <w:pPr>
              <w:pStyle w:val="TableParagraph"/>
              <w:ind w:left="130"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Operational Inspector </w:t>
            </w:r>
            <w:r>
              <w:rPr>
                <w:b/>
                <w:spacing w:val="-2"/>
                <w:sz w:val="18"/>
              </w:rPr>
              <w:t>training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(recommended) </w:t>
            </w:r>
            <w:r>
              <w:rPr>
                <w:b/>
                <w:sz w:val="18"/>
              </w:rPr>
              <w:t xml:space="preserve">or similarly qualified </w:t>
            </w:r>
            <w:r>
              <w:rPr>
                <w:b/>
                <w:spacing w:val="-2"/>
                <w:sz w:val="18"/>
              </w:rPr>
              <w:t>contractor.</w:t>
            </w:r>
          </w:p>
          <w:p w:rsidR="004D16C3" w:rsidRDefault="002C4490" w14:paraId="7543B71B" w14:textId="77777777">
            <w:pPr>
              <w:pStyle w:val="TableParagraph"/>
              <w:spacing w:before="193"/>
              <w:ind w:left="130" w:right="578" w:hanging="1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RPII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Outdoor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Annual Registered Certified </w:t>
            </w:r>
            <w:r>
              <w:rPr>
                <w:b/>
                <w:spacing w:val="-2"/>
                <w:sz w:val="18"/>
              </w:rPr>
              <w:t>inspectors.</w:t>
            </w:r>
          </w:p>
          <w:p w:rsidR="004D16C3" w:rsidRDefault="004D16C3" w14:paraId="41D48357" w14:textId="77777777">
            <w:pPr>
              <w:pStyle w:val="TableParagraph"/>
              <w:spacing w:before="206"/>
              <w:rPr>
                <w:b/>
                <w:sz w:val="18"/>
              </w:rPr>
            </w:pPr>
          </w:p>
          <w:p w:rsidR="004D16C3" w:rsidRDefault="002C4490" w14:paraId="10BF7640" w14:textId="77777777">
            <w:pPr>
              <w:pStyle w:val="TableParagraph"/>
              <w:spacing w:before="1"/>
              <w:ind w:left="130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Competent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contractor, </w:t>
            </w:r>
            <w:r>
              <w:rPr>
                <w:b/>
                <w:sz w:val="18"/>
              </w:rPr>
              <w:t>e.g., from</w:t>
            </w:r>
          </w:p>
          <w:p w:rsidR="004D16C3" w:rsidRDefault="002C4490" w14:paraId="1C284055" w14:textId="77777777">
            <w:pPr>
              <w:pStyle w:val="TableParagraph"/>
              <w:spacing w:before="1" w:line="204" w:lineRule="exact"/>
              <w:ind w:left="130"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equipment </w:t>
            </w:r>
            <w:r>
              <w:rPr>
                <w:b/>
                <w:spacing w:val="-4"/>
                <w:sz w:val="18"/>
              </w:rPr>
              <w:t>supplier/installer.</w:t>
            </w:r>
          </w:p>
        </w:tc>
        <w:tc>
          <w:tcPr>
            <w:tcW w:w="2496" w:type="dxa"/>
          </w:tcPr>
          <w:p w:rsidR="004D16C3" w:rsidRDefault="004D16C3" w14:paraId="4F38B081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4CD82479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1AFC071B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51A965C8" w14:textId="77777777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4D16C3" w:rsidRDefault="002C4490" w14:paraId="6AB294BA" w14:textId="77777777">
            <w:pPr>
              <w:pStyle w:val="TableParagraph"/>
              <w:ind w:left="127" w:right="157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 detailed inspection report </w:t>
            </w:r>
            <w:proofErr w:type="spellStart"/>
            <w:r>
              <w:rPr>
                <w:b/>
                <w:sz w:val="18"/>
              </w:rPr>
              <w:t>summarising</w:t>
            </w:r>
            <w:proofErr w:type="spellEnd"/>
            <w:r>
              <w:rPr>
                <w:b/>
                <w:sz w:val="18"/>
              </w:rPr>
              <w:t xml:space="preserve"> any </w:t>
            </w:r>
            <w:r>
              <w:rPr>
                <w:b/>
                <w:spacing w:val="-2"/>
                <w:sz w:val="18"/>
              </w:rPr>
              <w:t>faults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remedial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action required</w:t>
            </w:r>
          </w:p>
          <w:p w:rsidR="004D16C3" w:rsidRDefault="002C4490" w14:paraId="60009310" w14:textId="77777777">
            <w:pPr>
              <w:pStyle w:val="TableParagraph"/>
              <w:spacing w:before="207"/>
              <w:ind w:left="127" w:right="15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Evidence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remedial </w:t>
            </w:r>
            <w:r>
              <w:rPr>
                <w:b/>
                <w:sz w:val="18"/>
              </w:rPr>
              <w:t>works completed</w:t>
            </w:r>
          </w:p>
        </w:tc>
        <w:tc>
          <w:tcPr>
            <w:tcW w:w="3096" w:type="dxa"/>
          </w:tcPr>
          <w:p w:rsidR="004D16C3" w:rsidRDefault="004D16C3" w14:paraId="1116B17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6C3" w14:paraId="7A30E0AD" w14:textId="77777777">
        <w:trPr>
          <w:trHeight w:val="1861"/>
        </w:trPr>
        <w:tc>
          <w:tcPr>
            <w:tcW w:w="2494" w:type="dxa"/>
          </w:tcPr>
          <w:p w:rsidR="004D16C3" w:rsidRDefault="002C4490" w14:paraId="1ADB4141" w14:textId="77777777">
            <w:pPr>
              <w:pStyle w:val="TableParagraph"/>
              <w:spacing w:line="194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Pottery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kilns</w:t>
            </w:r>
          </w:p>
        </w:tc>
        <w:tc>
          <w:tcPr>
            <w:tcW w:w="2494" w:type="dxa"/>
          </w:tcPr>
          <w:p w:rsidR="004D16C3" w:rsidRDefault="002C4490" w14:paraId="6863120F" w14:textId="77777777">
            <w:pPr>
              <w:pStyle w:val="TableParagraph"/>
              <w:ind w:left="126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Annual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inspection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and </w:t>
            </w:r>
            <w:r>
              <w:rPr>
                <w:b/>
                <w:sz w:val="18"/>
              </w:rPr>
              <w:t xml:space="preserve">maintenance as per </w:t>
            </w:r>
            <w:r>
              <w:rPr>
                <w:b/>
                <w:spacing w:val="-2"/>
                <w:sz w:val="18"/>
              </w:rPr>
              <w:t>manufacturer’s instructions</w:t>
            </w:r>
          </w:p>
        </w:tc>
        <w:tc>
          <w:tcPr>
            <w:tcW w:w="2492" w:type="dxa"/>
          </w:tcPr>
          <w:p w:rsidR="004D16C3" w:rsidRDefault="002C4490" w14:paraId="3BB8B32C" w14:textId="77777777">
            <w:pPr>
              <w:pStyle w:val="TableParagraph"/>
              <w:spacing w:line="194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Annual</w:t>
            </w:r>
          </w:p>
        </w:tc>
        <w:tc>
          <w:tcPr>
            <w:tcW w:w="2494" w:type="dxa"/>
          </w:tcPr>
          <w:p w:rsidR="004D16C3" w:rsidRDefault="002C4490" w14:paraId="37BE8423" w14:textId="77777777">
            <w:pPr>
              <w:pStyle w:val="TableParagraph"/>
              <w:ind w:left="130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contractor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for </w:t>
            </w:r>
            <w:r>
              <w:rPr>
                <w:b/>
                <w:sz w:val="18"/>
              </w:rPr>
              <w:t>electric kilns.</w:t>
            </w:r>
          </w:p>
          <w:p w:rsidR="004D16C3" w:rsidRDefault="002C4490" w14:paraId="22E014CC" w14:textId="77777777">
            <w:pPr>
              <w:pStyle w:val="TableParagraph"/>
              <w:ind w:left="129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Gas Safe accredited contractor for gas kilns (these are not </w:t>
            </w:r>
            <w:r>
              <w:rPr>
                <w:b/>
                <w:spacing w:val="-2"/>
                <w:sz w:val="18"/>
              </w:rPr>
              <w:t>recommended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 Academies)</w:t>
            </w:r>
          </w:p>
        </w:tc>
        <w:tc>
          <w:tcPr>
            <w:tcW w:w="2496" w:type="dxa"/>
          </w:tcPr>
          <w:p w:rsidR="004D16C3" w:rsidRDefault="002C4490" w14:paraId="098AA709" w14:textId="77777777">
            <w:pPr>
              <w:pStyle w:val="TableParagraph"/>
              <w:ind w:left="127" w:right="157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Date of test and name of tester. The record must show actual measured test values of earth continuity and insulation </w:t>
            </w:r>
            <w:r>
              <w:rPr>
                <w:b/>
                <w:spacing w:val="-2"/>
                <w:sz w:val="18"/>
              </w:rPr>
              <w:t>resistance.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Actual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current </w:t>
            </w:r>
            <w:r>
              <w:rPr>
                <w:b/>
                <w:sz w:val="18"/>
              </w:rPr>
              <w:t>drawn is also a useful measurement to record.</w:t>
            </w:r>
          </w:p>
        </w:tc>
        <w:tc>
          <w:tcPr>
            <w:tcW w:w="3096" w:type="dxa"/>
          </w:tcPr>
          <w:p w:rsidR="004D16C3" w:rsidRDefault="002C4490" w14:paraId="2736BE57" w14:textId="77777777">
            <w:pPr>
              <w:pStyle w:val="TableParagraph"/>
              <w:ind w:left="127" w:right="125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Gas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(Installation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Use) Regulations 1998 Electricity at Work Regulations 1998 BS7671 </w:t>
            </w:r>
            <w:r>
              <w:rPr>
                <w:b/>
                <w:spacing w:val="-2"/>
                <w:sz w:val="18"/>
              </w:rPr>
              <w:t>IEE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Wiring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Regulations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Provision </w:t>
            </w:r>
            <w:r>
              <w:rPr>
                <w:b/>
                <w:sz w:val="18"/>
              </w:rPr>
              <w:t>and Use of Work Equipment Regulations 1998 (PUWER)</w:t>
            </w:r>
          </w:p>
        </w:tc>
      </w:tr>
      <w:tr w:rsidR="004D16C3" w14:paraId="00CBF0E9" w14:textId="77777777">
        <w:trPr>
          <w:trHeight w:val="3520"/>
        </w:trPr>
        <w:tc>
          <w:tcPr>
            <w:tcW w:w="2494" w:type="dxa"/>
          </w:tcPr>
          <w:p w:rsidR="004D16C3" w:rsidRDefault="002C4490" w14:paraId="40283B38" w14:textId="77777777">
            <w:pPr>
              <w:pStyle w:val="TableParagraph"/>
              <w:ind w:left="117" w:right="10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Pressure </w:t>
            </w:r>
            <w:r>
              <w:rPr>
                <w:b/>
                <w:spacing w:val="-2"/>
                <w:sz w:val="18"/>
              </w:rPr>
              <w:t>vessels</w:t>
            </w:r>
          </w:p>
        </w:tc>
        <w:tc>
          <w:tcPr>
            <w:tcW w:w="2494" w:type="dxa"/>
          </w:tcPr>
          <w:p w:rsidR="004D16C3" w:rsidRDefault="002C4490" w14:paraId="62749C3F" w14:textId="77777777">
            <w:pPr>
              <w:pStyle w:val="TableParagraph"/>
              <w:ind w:left="126" w:right="179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Ensure that the system undergoes through </w:t>
            </w:r>
            <w:r>
              <w:rPr>
                <w:b/>
                <w:spacing w:val="-2"/>
                <w:sz w:val="18"/>
              </w:rPr>
              <w:t>examination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according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to </w:t>
            </w:r>
            <w:r>
              <w:rPr>
                <w:b/>
                <w:sz w:val="18"/>
              </w:rPr>
              <w:t xml:space="preserve">a written scheme, if </w:t>
            </w:r>
            <w:r>
              <w:rPr>
                <w:b/>
                <w:spacing w:val="-2"/>
                <w:sz w:val="18"/>
              </w:rPr>
              <w:t>required.</w:t>
            </w:r>
          </w:p>
          <w:p w:rsidR="004D16C3" w:rsidRDefault="002C4490" w14:paraId="2E9B12FA" w14:textId="77777777">
            <w:pPr>
              <w:pStyle w:val="TableParagraph"/>
              <w:ind w:left="126" w:right="144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Examples of pressure vessels include expansion valves on gas boilers, steam ovens / pressure cookers, </w:t>
            </w:r>
            <w:r>
              <w:rPr>
                <w:b/>
                <w:spacing w:val="-2"/>
                <w:sz w:val="18"/>
              </w:rPr>
              <w:t>compressors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portable </w:t>
            </w:r>
            <w:r>
              <w:rPr>
                <w:b/>
                <w:sz w:val="18"/>
              </w:rPr>
              <w:t xml:space="preserve">hot water/steam cleaning unit fitted with pressure </w:t>
            </w:r>
            <w:r>
              <w:rPr>
                <w:b/>
                <w:spacing w:val="-2"/>
                <w:sz w:val="18"/>
              </w:rPr>
              <w:t>vessel.</w:t>
            </w:r>
          </w:p>
          <w:p w:rsidR="004D16C3" w:rsidRDefault="002C4490" w14:paraId="0E33BE7D" w14:textId="77777777">
            <w:pPr>
              <w:pStyle w:val="TableParagraph"/>
              <w:spacing w:before="2" w:line="230" w:lineRule="auto"/>
              <w:ind w:left="126" w:right="12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Implement a suitable </w:t>
            </w:r>
            <w:r>
              <w:rPr>
                <w:b/>
                <w:spacing w:val="-2"/>
                <w:sz w:val="18"/>
              </w:rPr>
              <w:t>maintenance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scheme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for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system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according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to</w:t>
            </w:r>
          </w:p>
        </w:tc>
        <w:tc>
          <w:tcPr>
            <w:tcW w:w="2492" w:type="dxa"/>
          </w:tcPr>
          <w:p w:rsidR="004D16C3" w:rsidRDefault="002C4490" w14:paraId="721F87B1" w14:textId="77777777">
            <w:pPr>
              <w:pStyle w:val="TableParagraph"/>
              <w:spacing w:line="201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Annual</w:t>
            </w:r>
          </w:p>
          <w:p w:rsidR="004D16C3" w:rsidRDefault="004D16C3" w14:paraId="3EA579AD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6D39BCBC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5B0A5ECC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37E3A488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332BC8E1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31C6208D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18DB9FA3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3C87DE99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437357C4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3AFADF48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4554A845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5BC8341C" w14:textId="77777777">
            <w:pPr>
              <w:pStyle w:val="TableParagraph"/>
              <w:spacing w:before="203"/>
              <w:rPr>
                <w:b/>
                <w:sz w:val="18"/>
              </w:rPr>
            </w:pPr>
          </w:p>
          <w:p w:rsidR="004D16C3" w:rsidRDefault="002C4490" w14:paraId="2A83F63B" w14:textId="77777777">
            <w:pPr>
              <w:pStyle w:val="TableParagraph"/>
              <w:ind w:left="128" w:right="189" w:hanging="13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least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annually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as </w:t>
            </w:r>
            <w:r>
              <w:rPr>
                <w:b/>
                <w:spacing w:val="-2"/>
                <w:sz w:val="18"/>
              </w:rPr>
              <w:t>necessary.</w:t>
            </w:r>
          </w:p>
        </w:tc>
        <w:tc>
          <w:tcPr>
            <w:tcW w:w="2494" w:type="dxa"/>
          </w:tcPr>
          <w:p w:rsidR="004D16C3" w:rsidRDefault="002C4490" w14:paraId="238A0A08" w14:textId="77777777">
            <w:pPr>
              <w:pStyle w:val="TableParagraph"/>
              <w:ind w:left="130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Thorough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inspection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 usually carried out by </w:t>
            </w:r>
            <w:r>
              <w:rPr>
                <w:b/>
                <w:spacing w:val="-2"/>
                <w:sz w:val="18"/>
              </w:rPr>
              <w:t>someone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other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than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the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maintaining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equipment, commonly through an insurance </w:t>
            </w:r>
            <w:r>
              <w:rPr>
                <w:b/>
                <w:spacing w:val="-2"/>
                <w:sz w:val="18"/>
              </w:rPr>
              <w:t>company.</w:t>
            </w:r>
          </w:p>
          <w:p w:rsidR="004D16C3" w:rsidRDefault="004D16C3" w14:paraId="01AF8B29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467A447D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5BA249C6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7BF52404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0673ADA9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1ED9D7C8" w14:textId="77777777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4D16C3" w:rsidRDefault="002C4490" w14:paraId="2637CDA7" w14:textId="77777777">
            <w:pPr>
              <w:pStyle w:val="TableParagraph"/>
              <w:ind w:left="130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Suitably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qualified </w:t>
            </w:r>
            <w:r>
              <w:rPr>
                <w:b/>
                <w:spacing w:val="-2"/>
                <w:sz w:val="18"/>
              </w:rPr>
              <w:t>mechanical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engineer.</w:t>
            </w:r>
          </w:p>
        </w:tc>
        <w:tc>
          <w:tcPr>
            <w:tcW w:w="2496" w:type="dxa"/>
          </w:tcPr>
          <w:p w:rsidR="004D16C3" w:rsidRDefault="002C4490" w14:paraId="45D949C6" w14:textId="77777777">
            <w:pPr>
              <w:pStyle w:val="TableParagraph"/>
              <w:ind w:left="127" w:right="128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Records of examination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maintenance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are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kept, </w:t>
            </w:r>
            <w:r>
              <w:rPr>
                <w:b/>
                <w:sz w:val="18"/>
              </w:rPr>
              <w:t xml:space="preserve">including date of </w:t>
            </w:r>
            <w:r>
              <w:rPr>
                <w:b/>
                <w:spacing w:val="-2"/>
                <w:sz w:val="18"/>
              </w:rPr>
              <w:t xml:space="preserve">inspection/maintenance, </w:t>
            </w:r>
            <w:r>
              <w:rPr>
                <w:b/>
                <w:sz w:val="18"/>
              </w:rPr>
              <w:t xml:space="preserve">date next inspection or maintenance due and record of defects and </w:t>
            </w:r>
            <w:r>
              <w:rPr>
                <w:b/>
                <w:spacing w:val="-2"/>
                <w:sz w:val="18"/>
              </w:rPr>
              <w:t>rectification.</w:t>
            </w:r>
          </w:p>
        </w:tc>
        <w:tc>
          <w:tcPr>
            <w:tcW w:w="3096" w:type="dxa"/>
          </w:tcPr>
          <w:p w:rsidR="004D16C3" w:rsidRDefault="002C4490" w14:paraId="3BEFFD0F" w14:textId="77777777">
            <w:pPr>
              <w:pStyle w:val="TableParagraph"/>
              <w:ind w:left="127" w:right="168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Pressure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Systems </w:t>
            </w:r>
            <w:r>
              <w:rPr>
                <w:b/>
                <w:sz w:val="18"/>
              </w:rPr>
              <w:t>Regulations 2000</w:t>
            </w:r>
          </w:p>
        </w:tc>
      </w:tr>
    </w:tbl>
    <w:p w:rsidR="004D16C3" w:rsidRDefault="004D16C3" w14:paraId="2AE5C08F" w14:textId="77777777">
      <w:pPr>
        <w:rPr>
          <w:sz w:val="18"/>
        </w:rPr>
        <w:sectPr w:rsidR="004D16C3">
          <w:type w:val="continuous"/>
          <w:pgSz w:w="16860" w:h="11900" w:orient="landscape"/>
          <w:pgMar w:top="1020" w:right="140" w:bottom="980" w:left="920" w:header="0" w:footer="787" w:gutter="0"/>
          <w:cols w:space="720"/>
        </w:sectPr>
      </w:pPr>
    </w:p>
    <w:tbl>
      <w:tblPr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4"/>
        <w:gridCol w:w="2492"/>
        <w:gridCol w:w="2494"/>
        <w:gridCol w:w="2496"/>
        <w:gridCol w:w="3096"/>
      </w:tblGrid>
      <w:tr w:rsidR="004D16C3" w14:paraId="0B302D29" w14:textId="77777777">
        <w:trPr>
          <w:trHeight w:val="1053"/>
        </w:trPr>
        <w:tc>
          <w:tcPr>
            <w:tcW w:w="2494" w:type="dxa"/>
          </w:tcPr>
          <w:p w:rsidR="004D16C3" w:rsidRDefault="004D16C3" w14:paraId="4B190458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19C87382" w14:textId="77777777">
            <w:pPr>
              <w:pStyle w:val="TableParagraph"/>
              <w:ind w:left="340" w:right="281" w:firstLine="4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Issue / Area </w:t>
            </w:r>
            <w:r>
              <w:rPr>
                <w:b/>
                <w:spacing w:val="-2"/>
                <w:sz w:val="18"/>
              </w:rPr>
              <w:t>(listed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alphabetically)</w:t>
            </w:r>
          </w:p>
        </w:tc>
        <w:tc>
          <w:tcPr>
            <w:tcW w:w="2494" w:type="dxa"/>
          </w:tcPr>
          <w:p w:rsidR="004D16C3" w:rsidRDefault="004D16C3" w14:paraId="3A04019E" w14:textId="77777777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4D16C3" w:rsidRDefault="002C4490" w14:paraId="46BED780" w14:textId="77777777">
            <w:pPr>
              <w:pStyle w:val="TableParagraph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Requirements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Guidance</w:t>
            </w:r>
          </w:p>
        </w:tc>
        <w:tc>
          <w:tcPr>
            <w:tcW w:w="2492" w:type="dxa"/>
          </w:tcPr>
          <w:p w:rsidR="004D16C3" w:rsidRDefault="004D16C3" w14:paraId="225E1FD2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0FF7785C" w14:textId="77777777">
            <w:pPr>
              <w:pStyle w:val="TableParagraph"/>
              <w:ind w:left="817" w:right="189" w:hanging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Frequency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 Regularity</w:t>
            </w:r>
          </w:p>
        </w:tc>
        <w:tc>
          <w:tcPr>
            <w:tcW w:w="2494" w:type="dxa"/>
          </w:tcPr>
          <w:p w:rsidR="004D16C3" w:rsidRDefault="002C4490" w14:paraId="23D11653" w14:textId="77777777">
            <w:pPr>
              <w:pStyle w:val="TableParagraph"/>
              <w:spacing w:before="203"/>
              <w:ind w:left="372" w:right="326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Assessment of Competency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4"/>
                <w:sz w:val="18"/>
              </w:rPr>
              <w:t>Contractor/Employee</w:t>
            </w:r>
          </w:p>
        </w:tc>
        <w:tc>
          <w:tcPr>
            <w:tcW w:w="2496" w:type="dxa"/>
          </w:tcPr>
          <w:p w:rsidR="004D16C3" w:rsidRDefault="004D16C3" w14:paraId="27522AC5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163F9F63" w14:textId="77777777">
            <w:pPr>
              <w:pStyle w:val="TableParagraph"/>
              <w:ind w:left="199" w:right="157" w:firstLine="1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Evidence required to </w:t>
            </w:r>
            <w:r>
              <w:rPr>
                <w:b/>
                <w:spacing w:val="-2"/>
                <w:sz w:val="18"/>
              </w:rPr>
              <w:t>demonstrate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</w:t>
            </w:r>
          </w:p>
        </w:tc>
        <w:tc>
          <w:tcPr>
            <w:tcW w:w="3096" w:type="dxa"/>
          </w:tcPr>
          <w:p w:rsidR="004D16C3" w:rsidRDefault="004D16C3" w14:paraId="21D247F2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1B1EE47C" w14:textId="77777777">
            <w:pPr>
              <w:pStyle w:val="TableParagraph"/>
              <w:ind w:left="705" w:hanging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Statutory/Regulatory/Industry </w:t>
            </w:r>
            <w:r>
              <w:rPr>
                <w:b/>
                <w:sz w:val="18"/>
              </w:rPr>
              <w:t>Code/Good practice</w:t>
            </w:r>
          </w:p>
        </w:tc>
      </w:tr>
      <w:tr w:rsidR="004D16C3" w14:paraId="6E47D353" w14:textId="77777777">
        <w:trPr>
          <w:trHeight w:val="616"/>
        </w:trPr>
        <w:tc>
          <w:tcPr>
            <w:tcW w:w="2494" w:type="dxa"/>
          </w:tcPr>
          <w:p w:rsidR="004D16C3" w:rsidRDefault="004D16C3" w14:paraId="524135A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:rsidR="004D16C3" w:rsidRDefault="002C4490" w14:paraId="2AB3B3D0" w14:textId="77777777">
            <w:pPr>
              <w:pStyle w:val="TableParagraph"/>
              <w:ind w:left="126" w:right="2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manufacturer’s </w:t>
            </w:r>
            <w:r>
              <w:rPr>
                <w:b/>
                <w:spacing w:val="-2"/>
                <w:sz w:val="18"/>
              </w:rPr>
              <w:t>guidelines.</w:t>
            </w:r>
          </w:p>
        </w:tc>
        <w:tc>
          <w:tcPr>
            <w:tcW w:w="2492" w:type="dxa"/>
          </w:tcPr>
          <w:p w:rsidR="004D16C3" w:rsidRDefault="004D16C3" w14:paraId="4B06073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:rsidR="004D16C3" w:rsidRDefault="004D16C3" w14:paraId="4150460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6" w:type="dxa"/>
          </w:tcPr>
          <w:p w:rsidR="004D16C3" w:rsidRDefault="004D16C3" w14:paraId="3F9ACA4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6" w:type="dxa"/>
          </w:tcPr>
          <w:p w:rsidR="004D16C3" w:rsidRDefault="004D16C3" w14:paraId="304F539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6C3" w14:paraId="53CBEB40" w14:textId="77777777">
        <w:trPr>
          <w:trHeight w:val="168"/>
        </w:trPr>
        <w:tc>
          <w:tcPr>
            <w:tcW w:w="2494" w:type="dxa"/>
            <w:tcBorders>
              <w:bottom w:val="nil"/>
            </w:tcBorders>
          </w:tcPr>
          <w:p w:rsidR="004D16C3" w:rsidRDefault="002C4490" w14:paraId="54830BD1" w14:textId="77777777">
            <w:pPr>
              <w:pStyle w:val="TableParagraph"/>
              <w:spacing w:line="149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Roller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shutters</w:t>
            </w:r>
          </w:p>
        </w:tc>
        <w:tc>
          <w:tcPr>
            <w:tcW w:w="2494" w:type="dxa"/>
            <w:tcBorders>
              <w:bottom w:val="nil"/>
            </w:tcBorders>
          </w:tcPr>
          <w:p w:rsidR="004D16C3" w:rsidRDefault="002C4490" w14:paraId="426923B9" w14:textId="77777777">
            <w:pPr>
              <w:pStyle w:val="TableParagraph"/>
              <w:spacing w:line="149" w:lineRule="exact"/>
              <w:ind w:lef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Routine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maintenance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in</w:t>
            </w:r>
          </w:p>
        </w:tc>
        <w:tc>
          <w:tcPr>
            <w:tcW w:w="2492" w:type="dxa"/>
            <w:vMerge w:val="restart"/>
          </w:tcPr>
          <w:p w:rsidR="004D16C3" w:rsidRDefault="002C4490" w14:paraId="568C3F08" w14:textId="77777777">
            <w:pPr>
              <w:pStyle w:val="TableParagraph"/>
              <w:spacing w:line="192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least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annually</w:t>
            </w:r>
          </w:p>
        </w:tc>
        <w:tc>
          <w:tcPr>
            <w:tcW w:w="2494" w:type="dxa"/>
            <w:tcBorders>
              <w:bottom w:val="nil"/>
            </w:tcBorders>
          </w:tcPr>
          <w:p w:rsidR="004D16C3" w:rsidRDefault="002C4490" w14:paraId="5D5AF30A" w14:textId="77777777">
            <w:pPr>
              <w:pStyle w:val="TableParagraph"/>
              <w:spacing w:line="149" w:lineRule="exact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Demonstrably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competent</w:t>
            </w:r>
          </w:p>
        </w:tc>
        <w:tc>
          <w:tcPr>
            <w:tcW w:w="2496" w:type="dxa"/>
            <w:tcBorders>
              <w:bottom w:val="nil"/>
            </w:tcBorders>
          </w:tcPr>
          <w:p w:rsidR="004D16C3" w:rsidRDefault="002C4490" w14:paraId="052ABE5F" w14:textId="77777777">
            <w:pPr>
              <w:pStyle w:val="TableParagraph"/>
              <w:spacing w:line="149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Results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installation</w:t>
            </w:r>
          </w:p>
        </w:tc>
        <w:tc>
          <w:tcPr>
            <w:tcW w:w="3096" w:type="dxa"/>
            <w:tcBorders>
              <w:bottom w:val="nil"/>
            </w:tcBorders>
          </w:tcPr>
          <w:p w:rsidR="004D16C3" w:rsidRDefault="002C4490" w14:paraId="53D60007" w14:textId="77777777">
            <w:pPr>
              <w:pStyle w:val="TableParagraph"/>
              <w:spacing w:line="149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BS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12453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installation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BS</w:t>
            </w:r>
          </w:p>
        </w:tc>
      </w:tr>
      <w:tr w:rsidR="004D16C3" w14:paraId="1B0989A7" w14:textId="77777777">
        <w:trPr>
          <w:trHeight w:val="197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510CE6DE" w14:textId="77777777">
            <w:pPr>
              <w:pStyle w:val="TableParagraph"/>
              <w:spacing w:line="178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(See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also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fire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shutters)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7701ACB6" w14:textId="77777777">
            <w:pPr>
              <w:pStyle w:val="TableParagraph"/>
              <w:spacing w:line="178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line</w:t>
            </w:r>
            <w:r>
              <w:rPr>
                <w:b/>
                <w:spacing w:val="-4"/>
                <w:sz w:val="18"/>
              </w:rPr>
              <w:t xml:space="preserve"> with</w:t>
            </w:r>
          </w:p>
        </w:tc>
        <w:tc>
          <w:tcPr>
            <w:tcW w:w="2492" w:type="dxa"/>
            <w:vMerge/>
            <w:tcBorders>
              <w:top w:val="nil"/>
            </w:tcBorders>
          </w:tcPr>
          <w:p w:rsidR="004D16C3" w:rsidRDefault="004D16C3" w14:paraId="164BA8B2" w14:textId="7777777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6F9381C3" w14:textId="77777777">
            <w:pPr>
              <w:pStyle w:val="TableParagraph"/>
              <w:spacing w:line="178" w:lineRule="exact"/>
              <w:ind w:lef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person.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2C4490" w14:paraId="08E61286" w14:textId="77777777">
            <w:pPr>
              <w:pStyle w:val="TableParagraph"/>
              <w:spacing w:line="178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testing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records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all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2C4490" w14:paraId="7D615BBE" w14:textId="77777777">
            <w:pPr>
              <w:pStyle w:val="TableParagraph"/>
              <w:spacing w:line="178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12635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covers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maintenance</w:t>
            </w:r>
          </w:p>
        </w:tc>
      </w:tr>
      <w:tr w:rsidR="004D16C3" w14:paraId="72159602" w14:textId="77777777">
        <w:trPr>
          <w:trHeight w:val="210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57F2886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0E68F015" w14:textId="77777777">
            <w:pPr>
              <w:pStyle w:val="TableParagraph"/>
              <w:spacing w:line="191" w:lineRule="exact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recommendations</w:t>
            </w:r>
          </w:p>
        </w:tc>
        <w:tc>
          <w:tcPr>
            <w:tcW w:w="2492" w:type="dxa"/>
            <w:vMerge/>
            <w:tcBorders>
              <w:top w:val="nil"/>
            </w:tcBorders>
          </w:tcPr>
          <w:p w:rsidR="004D16C3" w:rsidRDefault="004D16C3" w14:paraId="6ACEFC5D" w14:textId="7777777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21B4787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2C4490" w14:paraId="237E50AA" w14:textId="77777777">
            <w:pPr>
              <w:pStyle w:val="TableParagraph"/>
              <w:spacing w:line="191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maintenance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defect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2C4490" w14:paraId="3FE93EA8" w14:textId="77777777">
            <w:pPr>
              <w:pStyle w:val="TableParagraph"/>
              <w:spacing w:line="191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including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logbook</w:t>
            </w:r>
          </w:p>
        </w:tc>
      </w:tr>
      <w:tr w:rsidR="004D16C3" w14:paraId="4825F551" w14:textId="77777777">
        <w:trPr>
          <w:trHeight w:val="357"/>
        </w:trPr>
        <w:tc>
          <w:tcPr>
            <w:tcW w:w="2494" w:type="dxa"/>
            <w:tcBorders>
              <w:top w:val="nil"/>
            </w:tcBorders>
          </w:tcPr>
          <w:p w:rsidR="004D16C3" w:rsidRDefault="004D16C3" w14:paraId="4128C8E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:rsidR="004D16C3" w:rsidRDefault="004D16C3" w14:paraId="54B041A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4D16C3" w:rsidRDefault="004D16C3" w14:paraId="08D26CB2" w14:textId="7777777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:rsidR="004D16C3" w:rsidRDefault="004D16C3" w14:paraId="0BA0ACC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4D16C3" w:rsidRDefault="002C4490" w14:paraId="2E11060B" w14:textId="77777777">
            <w:pPr>
              <w:pStyle w:val="TableParagraph"/>
              <w:spacing w:before="3"/>
              <w:ind w:lef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rectification.</w:t>
            </w:r>
          </w:p>
        </w:tc>
        <w:tc>
          <w:tcPr>
            <w:tcW w:w="3096" w:type="dxa"/>
            <w:tcBorders>
              <w:top w:val="nil"/>
            </w:tcBorders>
          </w:tcPr>
          <w:p w:rsidR="004D16C3" w:rsidRDefault="004D16C3" w14:paraId="5E218CD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6C3" w14:paraId="785DF6A2" w14:textId="77777777">
        <w:trPr>
          <w:trHeight w:val="1739"/>
        </w:trPr>
        <w:tc>
          <w:tcPr>
            <w:tcW w:w="2494" w:type="dxa"/>
            <w:vMerge w:val="restart"/>
          </w:tcPr>
          <w:p w:rsidR="004D16C3" w:rsidRDefault="002C4490" w14:paraId="73410801" w14:textId="77777777">
            <w:pPr>
              <w:pStyle w:val="TableParagraph"/>
              <w:ind w:left="127" w:right="282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Tree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grounds </w:t>
            </w:r>
            <w:r>
              <w:rPr>
                <w:b/>
                <w:spacing w:val="-2"/>
                <w:sz w:val="18"/>
              </w:rPr>
              <w:t>maintenance</w:t>
            </w:r>
          </w:p>
        </w:tc>
        <w:tc>
          <w:tcPr>
            <w:tcW w:w="2494" w:type="dxa"/>
            <w:tcBorders>
              <w:bottom w:val="nil"/>
            </w:tcBorders>
          </w:tcPr>
          <w:p w:rsidR="004D16C3" w:rsidRDefault="002C4490" w14:paraId="20DCF791" w14:textId="77777777">
            <w:pPr>
              <w:pStyle w:val="TableParagraph"/>
              <w:ind w:left="126" w:right="12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Regular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visual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inspection to identify broken/dead </w:t>
            </w:r>
            <w:r>
              <w:rPr>
                <w:b/>
                <w:spacing w:val="-2"/>
                <w:sz w:val="18"/>
              </w:rPr>
              <w:t>branches,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especially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after </w:t>
            </w:r>
            <w:r>
              <w:rPr>
                <w:b/>
                <w:sz w:val="18"/>
              </w:rPr>
              <w:t>high winds.</w:t>
            </w:r>
          </w:p>
          <w:p w:rsidR="004D16C3" w:rsidRDefault="002C4490" w14:paraId="58122A0D" w14:textId="77777777">
            <w:pPr>
              <w:pStyle w:val="TableParagraph"/>
              <w:spacing w:before="196"/>
              <w:ind w:left="126" w:right="12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Maintenance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regime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be </w:t>
            </w:r>
            <w:r>
              <w:rPr>
                <w:b/>
                <w:sz w:val="18"/>
              </w:rPr>
              <w:t>in place for all surfaces and features.</w:t>
            </w:r>
          </w:p>
        </w:tc>
        <w:tc>
          <w:tcPr>
            <w:tcW w:w="2492" w:type="dxa"/>
            <w:vMerge w:val="restart"/>
          </w:tcPr>
          <w:p w:rsidR="004D16C3" w:rsidRDefault="002C4490" w14:paraId="4BE40D4A" w14:textId="77777777">
            <w:pPr>
              <w:pStyle w:val="TableParagraph"/>
              <w:ind w:left="118" w:right="9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Every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years Various</w:t>
            </w:r>
          </w:p>
        </w:tc>
        <w:tc>
          <w:tcPr>
            <w:tcW w:w="2494" w:type="dxa"/>
            <w:tcBorders>
              <w:bottom w:val="nil"/>
            </w:tcBorders>
          </w:tcPr>
          <w:p w:rsidR="004D16C3" w:rsidRDefault="002C4490" w14:paraId="06DE9E30" w14:textId="77777777">
            <w:pPr>
              <w:pStyle w:val="TableParagraph"/>
              <w:ind w:left="130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–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suitable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Estates staff.</w:t>
            </w:r>
          </w:p>
          <w:p w:rsidR="004D16C3" w:rsidRDefault="004D16C3" w14:paraId="256743CC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05A0B0F8" w14:textId="77777777">
            <w:pPr>
              <w:pStyle w:val="TableParagraph"/>
              <w:spacing w:before="195"/>
              <w:rPr>
                <w:b/>
                <w:sz w:val="18"/>
              </w:rPr>
            </w:pPr>
          </w:p>
          <w:p w:rsidR="004D16C3" w:rsidRDefault="002C4490" w14:paraId="00B1D4FE" w14:textId="77777777">
            <w:pPr>
              <w:pStyle w:val="TableParagraph"/>
              <w:spacing w:before="1"/>
              <w:ind w:left="130" w:right="195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Qualified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arboriculture contractor.</w:t>
            </w:r>
          </w:p>
        </w:tc>
        <w:tc>
          <w:tcPr>
            <w:tcW w:w="2496" w:type="dxa"/>
            <w:vMerge w:val="restart"/>
          </w:tcPr>
          <w:p w:rsidR="004D16C3" w:rsidRDefault="002C4490" w14:paraId="4144BEE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27"/>
                <w:tab w:val="left" w:pos="229"/>
              </w:tabs>
              <w:ind w:right="186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Records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maintenance activity.</w:t>
            </w:r>
          </w:p>
          <w:p w:rsidR="004D16C3" w:rsidRDefault="002C4490" w14:paraId="055CB1B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27"/>
                <w:tab w:val="left" w:pos="229"/>
              </w:tabs>
              <w:ind w:right="304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Record of tree inspections including date of survey, results, list of recommended </w:t>
            </w:r>
            <w:r>
              <w:rPr>
                <w:b/>
                <w:spacing w:val="-2"/>
                <w:sz w:val="18"/>
              </w:rPr>
              <w:t>actions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dates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works completed.</w:t>
            </w:r>
          </w:p>
        </w:tc>
        <w:tc>
          <w:tcPr>
            <w:tcW w:w="3096" w:type="dxa"/>
            <w:vMerge w:val="restart"/>
          </w:tcPr>
          <w:p w:rsidR="004D16C3" w:rsidRDefault="002C4490" w14:paraId="50195EFD" w14:textId="77777777">
            <w:pPr>
              <w:pStyle w:val="TableParagraph"/>
              <w:ind w:left="127" w:right="128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Workplace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(Health,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Safety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Welfare)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Regulations </w:t>
            </w:r>
            <w:r>
              <w:rPr>
                <w:b/>
                <w:spacing w:val="-4"/>
                <w:sz w:val="18"/>
              </w:rPr>
              <w:t>1992</w:t>
            </w:r>
          </w:p>
        </w:tc>
      </w:tr>
      <w:tr w:rsidR="004D16C3" w14:paraId="4261B8A2" w14:textId="77777777">
        <w:trPr>
          <w:trHeight w:val="525"/>
        </w:trPr>
        <w:tc>
          <w:tcPr>
            <w:tcW w:w="2494" w:type="dxa"/>
            <w:vMerge/>
            <w:tcBorders>
              <w:top w:val="nil"/>
            </w:tcBorders>
          </w:tcPr>
          <w:p w:rsidR="004D16C3" w:rsidRDefault="004D16C3" w14:paraId="47CBA62D" w14:textId="7777777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:rsidR="004D16C3" w:rsidRDefault="002C4490" w14:paraId="6AB2F9F7" w14:textId="77777777">
            <w:pPr>
              <w:pStyle w:val="TableParagraph"/>
              <w:spacing w:before="99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Tree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Survey</w:t>
            </w:r>
          </w:p>
        </w:tc>
        <w:tc>
          <w:tcPr>
            <w:tcW w:w="2492" w:type="dxa"/>
            <w:vMerge/>
            <w:tcBorders>
              <w:top w:val="nil"/>
            </w:tcBorders>
          </w:tcPr>
          <w:p w:rsidR="004D16C3" w:rsidRDefault="004D16C3" w14:paraId="6F2C6EF7" w14:textId="7777777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:rsidR="004D16C3" w:rsidRDefault="002C4490" w14:paraId="16A9EBB3" w14:textId="77777777">
            <w:pPr>
              <w:pStyle w:val="TableParagraph"/>
              <w:spacing w:before="90"/>
              <w:ind w:left="130" w:right="202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Demonstrably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competent </w:t>
            </w:r>
            <w:r>
              <w:rPr>
                <w:b/>
                <w:spacing w:val="-2"/>
                <w:sz w:val="18"/>
              </w:rPr>
              <w:t>person.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D16C3" w:rsidRDefault="004D16C3" w14:paraId="0FC3F025" w14:textId="77777777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 w:rsidR="004D16C3" w:rsidRDefault="004D16C3" w14:paraId="6AE0852B" w14:textId="77777777">
            <w:pPr>
              <w:rPr>
                <w:sz w:val="2"/>
                <w:szCs w:val="2"/>
              </w:rPr>
            </w:pPr>
          </w:p>
        </w:tc>
      </w:tr>
      <w:tr w:rsidR="004D16C3" w14:paraId="46552854" w14:textId="77777777">
        <w:trPr>
          <w:trHeight w:val="176"/>
        </w:trPr>
        <w:tc>
          <w:tcPr>
            <w:tcW w:w="2494" w:type="dxa"/>
            <w:tcBorders>
              <w:bottom w:val="nil"/>
            </w:tcBorders>
          </w:tcPr>
          <w:p w:rsidR="004D16C3" w:rsidRDefault="002C4490" w14:paraId="39F4FBFD" w14:textId="77777777">
            <w:pPr>
              <w:pStyle w:val="TableParagraph"/>
              <w:spacing w:line="156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Water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hygiene:</w:t>
            </w:r>
          </w:p>
        </w:tc>
        <w:tc>
          <w:tcPr>
            <w:tcW w:w="2494" w:type="dxa"/>
            <w:tcBorders>
              <w:bottom w:val="nil"/>
            </w:tcBorders>
          </w:tcPr>
          <w:p w:rsidR="004D16C3" w:rsidRDefault="002C4490" w14:paraId="0673EA49" w14:textId="77777777">
            <w:pPr>
              <w:pStyle w:val="TableParagraph"/>
              <w:spacing w:line="156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Water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Hygiene</w:t>
            </w:r>
            <w:r>
              <w:rPr>
                <w:b/>
                <w:spacing w:val="-4"/>
                <w:sz w:val="18"/>
              </w:rPr>
              <w:t xml:space="preserve"> risk</w:t>
            </w:r>
          </w:p>
        </w:tc>
        <w:tc>
          <w:tcPr>
            <w:tcW w:w="2492" w:type="dxa"/>
            <w:tcBorders>
              <w:bottom w:val="nil"/>
            </w:tcBorders>
          </w:tcPr>
          <w:p w:rsidR="004D16C3" w:rsidRDefault="002C4490" w14:paraId="27EFB00A" w14:textId="77777777">
            <w:pPr>
              <w:pStyle w:val="TableParagraph"/>
              <w:spacing w:line="156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Every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when</w:t>
            </w:r>
          </w:p>
        </w:tc>
        <w:tc>
          <w:tcPr>
            <w:tcW w:w="2494" w:type="dxa"/>
            <w:tcBorders>
              <w:bottom w:val="nil"/>
            </w:tcBorders>
          </w:tcPr>
          <w:p w:rsidR="004D16C3" w:rsidRDefault="002C4490" w14:paraId="314127FB" w14:textId="77777777">
            <w:pPr>
              <w:pStyle w:val="TableParagraph"/>
              <w:spacing w:line="156" w:lineRule="exact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should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have</w:t>
            </w:r>
          </w:p>
        </w:tc>
        <w:tc>
          <w:tcPr>
            <w:tcW w:w="2496" w:type="dxa"/>
            <w:tcBorders>
              <w:bottom w:val="nil"/>
            </w:tcBorders>
          </w:tcPr>
          <w:p w:rsidR="004D16C3" w:rsidRDefault="002C4490" w14:paraId="2BA79270" w14:textId="77777777">
            <w:pPr>
              <w:pStyle w:val="TableParagraph"/>
              <w:spacing w:line="156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Legionella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risk</w:t>
            </w:r>
          </w:p>
        </w:tc>
        <w:tc>
          <w:tcPr>
            <w:tcW w:w="3096" w:type="dxa"/>
            <w:tcBorders>
              <w:bottom w:val="nil"/>
            </w:tcBorders>
          </w:tcPr>
          <w:p w:rsidR="004D16C3" w:rsidRDefault="002C4490" w14:paraId="56A9ACC0" w14:textId="77777777">
            <w:pPr>
              <w:pStyle w:val="TableParagraph"/>
              <w:spacing w:line="156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control of</w:t>
            </w:r>
            <w:r>
              <w:rPr>
                <w:b/>
                <w:spacing w:val="-2"/>
                <w:sz w:val="18"/>
              </w:rPr>
              <w:t xml:space="preserve"> Legionella</w:t>
            </w:r>
          </w:p>
        </w:tc>
      </w:tr>
      <w:tr w:rsidR="004D16C3" w14:paraId="3557DEB9" w14:textId="77777777">
        <w:trPr>
          <w:trHeight w:val="203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4BF8EB8B" w14:textId="77777777">
            <w:pPr>
              <w:pStyle w:val="TableParagraph"/>
              <w:spacing w:line="184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Risk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assessment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277102D9" w14:textId="77777777">
            <w:pPr>
              <w:pStyle w:val="TableParagraph"/>
              <w:spacing w:line="184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assessment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carried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out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2C4490" w14:paraId="35870005" w14:textId="77777777">
            <w:pPr>
              <w:pStyle w:val="TableParagraph"/>
              <w:spacing w:line="184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there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significant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17189AB5" w14:textId="77777777">
            <w:pPr>
              <w:pStyle w:val="TableParagraph"/>
              <w:spacing w:line="184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suitable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experience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and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2C4490" w14:paraId="25F3D1E5" w14:textId="77777777">
            <w:pPr>
              <w:pStyle w:val="TableParagraph"/>
              <w:spacing w:line="184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assessment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including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2C4490" w14:paraId="15C80441" w14:textId="77777777">
            <w:pPr>
              <w:pStyle w:val="TableParagraph"/>
              <w:spacing w:line="184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bacteria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water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systems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L8</w:t>
            </w:r>
          </w:p>
        </w:tc>
      </w:tr>
      <w:tr w:rsidR="004D16C3" w14:paraId="2823A6D5" w14:textId="77777777">
        <w:trPr>
          <w:trHeight w:val="205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0708200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5DC13E39" w14:textId="77777777">
            <w:pPr>
              <w:pStyle w:val="TableParagraph"/>
              <w:spacing w:line="185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reviewed.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2C4490" w14:paraId="597D0BD0" w14:textId="77777777">
            <w:pPr>
              <w:pStyle w:val="TableParagraph"/>
              <w:spacing w:line="185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change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system </w:t>
            </w:r>
            <w:r>
              <w:rPr>
                <w:b/>
                <w:spacing w:val="-5"/>
                <w:sz w:val="18"/>
              </w:rPr>
              <w:t>or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2D3B151D" w14:textId="77777777">
            <w:pPr>
              <w:pStyle w:val="TableParagraph"/>
              <w:spacing w:line="185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training,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e.g.,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Legionella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2C4490" w14:paraId="4EA5B840" w14:textId="77777777">
            <w:pPr>
              <w:pStyle w:val="TableParagraph"/>
              <w:spacing w:line="185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asset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register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4D16C3" w14:paraId="469A4A5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16C3" w14:paraId="59893DD2" w14:textId="77777777">
        <w:trPr>
          <w:trHeight w:val="206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7AC3F31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4A50F47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2C4490" w14:paraId="1EC088D3" w14:textId="77777777">
            <w:pPr>
              <w:pStyle w:val="TableParagraph"/>
              <w:spacing w:line="186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use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building.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5B4DD494" w14:textId="77777777">
            <w:pPr>
              <w:pStyle w:val="TableParagraph"/>
              <w:spacing w:line="186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Control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Association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2C4490" w14:paraId="53E10802" w14:textId="77777777">
            <w:pPr>
              <w:pStyle w:val="TableParagraph"/>
              <w:spacing w:line="186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components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and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4D16C3" w14:paraId="7AFD112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16C3" w14:paraId="3DCB52E0" w14:textId="77777777">
        <w:trPr>
          <w:trHeight w:val="206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011583F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3174A36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62AD65E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312A6EAC" w14:textId="77777777">
            <w:pPr>
              <w:pStyle w:val="TableParagraph"/>
              <w:spacing w:line="186" w:lineRule="exact"/>
              <w:ind w:lef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registered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2C4490" w14:paraId="43E49D4B" w14:textId="77777777">
            <w:pPr>
              <w:pStyle w:val="TableParagraph"/>
              <w:spacing w:line="186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schematic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diagram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the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4D16C3" w14:paraId="347313C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16C3" w14:paraId="43AA2B49" w14:textId="77777777">
        <w:trPr>
          <w:trHeight w:val="206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3C37261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2ABCAAC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22F0622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7AF1F4B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2C4490" w14:paraId="2F45F110" w14:textId="77777777">
            <w:pPr>
              <w:pStyle w:val="TableParagraph"/>
              <w:spacing w:line="186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system.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4D16C3" w14:paraId="293DD1E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16C3" w14:paraId="184CE60A" w14:textId="77777777">
        <w:trPr>
          <w:trHeight w:val="206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724B7B5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54C7A10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097A780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3A5B1AC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2C4490" w14:paraId="54201326" w14:textId="77777777">
            <w:pPr>
              <w:pStyle w:val="TableParagraph"/>
              <w:spacing w:line="186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likely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risks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measures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4D16C3" w14:paraId="6D8B692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16C3" w14:paraId="638C3C59" w14:textId="77777777">
        <w:trPr>
          <w:trHeight w:val="211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5921D96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029D76F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6DE8DC6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195D62D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2C4490" w14:paraId="2EA5E531" w14:textId="77777777">
            <w:pPr>
              <w:pStyle w:val="TableParagraph"/>
              <w:spacing w:line="191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reduce/control</w:t>
            </w:r>
            <w:r>
              <w:rPr>
                <w:b/>
                <w:spacing w:val="-5"/>
                <w:sz w:val="18"/>
              </w:rPr>
              <w:t xml:space="preserve"> the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4D16C3" w14:paraId="2D5651C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16C3" w14:paraId="11F7350E" w14:textId="77777777">
        <w:trPr>
          <w:trHeight w:val="232"/>
        </w:trPr>
        <w:tc>
          <w:tcPr>
            <w:tcW w:w="2494" w:type="dxa"/>
            <w:tcBorders>
              <w:top w:val="nil"/>
            </w:tcBorders>
          </w:tcPr>
          <w:p w:rsidR="004D16C3" w:rsidRDefault="004D16C3" w14:paraId="15F4023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:rsidR="004D16C3" w:rsidRDefault="004D16C3" w14:paraId="4D06CB2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4D16C3" w:rsidRDefault="004D16C3" w14:paraId="18AD889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:rsidR="004D16C3" w:rsidRDefault="004D16C3" w14:paraId="545CE8E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4D16C3" w:rsidRDefault="002C4490" w14:paraId="0B5F0783" w14:textId="77777777">
            <w:pPr>
              <w:pStyle w:val="TableParagraph"/>
              <w:spacing w:before="1"/>
              <w:ind w:lef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hazard.</w:t>
            </w:r>
          </w:p>
        </w:tc>
        <w:tc>
          <w:tcPr>
            <w:tcW w:w="3096" w:type="dxa"/>
            <w:tcBorders>
              <w:top w:val="nil"/>
            </w:tcBorders>
          </w:tcPr>
          <w:p w:rsidR="004D16C3" w:rsidRDefault="004D16C3" w14:paraId="57AFE52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16C3" w14:paraId="1A78CE29" w14:textId="77777777">
        <w:trPr>
          <w:trHeight w:val="1436"/>
        </w:trPr>
        <w:tc>
          <w:tcPr>
            <w:tcW w:w="2494" w:type="dxa"/>
            <w:vMerge w:val="restart"/>
          </w:tcPr>
          <w:p w:rsidR="004D16C3" w:rsidRDefault="002C4490" w14:paraId="53BB27C9" w14:textId="77777777">
            <w:pPr>
              <w:pStyle w:val="TableParagraph"/>
              <w:spacing w:line="197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Water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hygiene:</w:t>
            </w:r>
          </w:p>
          <w:p w:rsidR="004D16C3" w:rsidRDefault="002C4490" w14:paraId="4DF231B8" w14:textId="77777777">
            <w:pPr>
              <w:pStyle w:val="TableParagraph"/>
              <w:spacing w:line="20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testing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precautions</w:t>
            </w:r>
          </w:p>
        </w:tc>
        <w:tc>
          <w:tcPr>
            <w:tcW w:w="2494" w:type="dxa"/>
            <w:tcBorders>
              <w:bottom w:val="nil"/>
            </w:tcBorders>
          </w:tcPr>
          <w:p w:rsidR="004D16C3" w:rsidRDefault="002C4490" w14:paraId="5F6A48AB" w14:textId="77777777">
            <w:pPr>
              <w:pStyle w:val="TableParagraph"/>
              <w:ind w:left="126" w:right="199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Temperature testing of hot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cold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stored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water </w:t>
            </w:r>
            <w:r>
              <w:rPr>
                <w:b/>
                <w:spacing w:val="-2"/>
                <w:sz w:val="18"/>
              </w:rPr>
              <w:t>systems.</w:t>
            </w:r>
          </w:p>
          <w:p w:rsidR="004D16C3" w:rsidRDefault="002C4490" w14:paraId="0B72A662" w14:textId="77777777">
            <w:pPr>
              <w:pStyle w:val="TableParagraph"/>
              <w:spacing w:before="196"/>
              <w:ind w:left="126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Disinfection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shower heads.</w:t>
            </w:r>
          </w:p>
        </w:tc>
        <w:tc>
          <w:tcPr>
            <w:tcW w:w="2492" w:type="dxa"/>
            <w:tcBorders>
              <w:bottom w:val="nil"/>
            </w:tcBorders>
          </w:tcPr>
          <w:p w:rsidR="004D16C3" w:rsidRDefault="002C4490" w14:paraId="4865C469" w14:textId="77777777">
            <w:pPr>
              <w:pStyle w:val="TableParagraph"/>
              <w:spacing w:line="199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Monthly</w:t>
            </w:r>
          </w:p>
          <w:p w:rsidR="004D16C3" w:rsidRDefault="004D16C3" w14:paraId="032CBC93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664B115E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4D16C3" w14:paraId="68E6254E" w14:textId="77777777">
            <w:pPr>
              <w:pStyle w:val="TableParagraph"/>
              <w:rPr>
                <w:b/>
                <w:sz w:val="18"/>
              </w:rPr>
            </w:pPr>
          </w:p>
          <w:p w:rsidR="004D16C3" w:rsidRDefault="002C4490" w14:paraId="6032103A" w14:textId="77777777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Quarterly</w:t>
            </w:r>
          </w:p>
        </w:tc>
        <w:tc>
          <w:tcPr>
            <w:tcW w:w="2494" w:type="dxa"/>
            <w:tcBorders>
              <w:bottom w:val="nil"/>
            </w:tcBorders>
          </w:tcPr>
          <w:p w:rsidR="004D16C3" w:rsidRDefault="002C4490" w14:paraId="7BA57AAD" w14:textId="77777777">
            <w:pPr>
              <w:pStyle w:val="TableParagraph"/>
              <w:spacing w:line="199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Trained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Estates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</w:t>
            </w:r>
          </w:p>
          <w:p w:rsidR="004D16C3" w:rsidRDefault="002C4490" w14:paraId="1660377C" w14:textId="77777777">
            <w:pPr>
              <w:pStyle w:val="TableParagraph"/>
              <w:spacing w:before="203"/>
              <w:ind w:left="130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Suitably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qualified contractor e.g., Legionella Control </w:t>
            </w:r>
            <w:r>
              <w:rPr>
                <w:b/>
                <w:spacing w:val="-2"/>
                <w:sz w:val="18"/>
              </w:rPr>
              <w:t>Association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registered</w:t>
            </w:r>
          </w:p>
        </w:tc>
        <w:tc>
          <w:tcPr>
            <w:tcW w:w="2496" w:type="dxa"/>
            <w:vMerge w:val="restart"/>
          </w:tcPr>
          <w:p w:rsidR="004D16C3" w:rsidRDefault="002C4490" w14:paraId="043D549C" w14:textId="77777777">
            <w:pPr>
              <w:pStyle w:val="TableParagraph"/>
              <w:ind w:left="127" w:right="128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Records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tests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including </w:t>
            </w:r>
            <w:r>
              <w:rPr>
                <w:b/>
                <w:sz w:val="18"/>
              </w:rPr>
              <w:t xml:space="preserve">dates and remedial actions where tests are outside accepted </w:t>
            </w:r>
            <w:r>
              <w:rPr>
                <w:b/>
                <w:spacing w:val="-2"/>
                <w:sz w:val="18"/>
              </w:rPr>
              <w:t>parameters</w:t>
            </w:r>
          </w:p>
        </w:tc>
        <w:tc>
          <w:tcPr>
            <w:tcW w:w="3096" w:type="dxa"/>
            <w:vMerge w:val="restart"/>
          </w:tcPr>
          <w:p w:rsidR="004D16C3" w:rsidRDefault="002C4490" w14:paraId="3FE39FDE" w14:textId="77777777">
            <w:pPr>
              <w:pStyle w:val="TableParagraph"/>
              <w:ind w:left="127" w:right="54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The control of Legionella bacteria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water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systems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L8</w:t>
            </w:r>
          </w:p>
        </w:tc>
      </w:tr>
      <w:tr w:rsidR="004D16C3" w14:paraId="0C277434" w14:textId="77777777">
        <w:trPr>
          <w:trHeight w:val="833"/>
        </w:trPr>
        <w:tc>
          <w:tcPr>
            <w:tcW w:w="2494" w:type="dxa"/>
            <w:vMerge/>
            <w:tcBorders>
              <w:top w:val="nil"/>
            </w:tcBorders>
          </w:tcPr>
          <w:p w:rsidR="004D16C3" w:rsidRDefault="004D16C3" w14:paraId="2789AB73" w14:textId="7777777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:rsidR="004D16C3" w:rsidRDefault="002C4490" w14:paraId="6783293A" w14:textId="77777777">
            <w:pPr>
              <w:pStyle w:val="TableParagraph"/>
              <w:spacing w:before="199"/>
              <w:ind w:lef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Flushing</w:t>
            </w:r>
          </w:p>
        </w:tc>
        <w:tc>
          <w:tcPr>
            <w:tcW w:w="2492" w:type="dxa"/>
            <w:tcBorders>
              <w:top w:val="nil"/>
            </w:tcBorders>
          </w:tcPr>
          <w:p w:rsidR="004D16C3" w:rsidRDefault="002C4490" w14:paraId="2DD176BB" w14:textId="77777777">
            <w:pPr>
              <w:pStyle w:val="TableParagraph"/>
              <w:spacing w:before="199"/>
              <w:ind w:left="128" w:hanging="13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frequency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directed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by risk assessment</w:t>
            </w:r>
          </w:p>
        </w:tc>
        <w:tc>
          <w:tcPr>
            <w:tcW w:w="2494" w:type="dxa"/>
            <w:tcBorders>
              <w:top w:val="nil"/>
            </w:tcBorders>
          </w:tcPr>
          <w:p w:rsidR="004D16C3" w:rsidRDefault="004D16C3" w14:paraId="57C4A38C" w14:textId="77777777">
            <w:pPr>
              <w:pStyle w:val="TableParagraph"/>
              <w:spacing w:before="196"/>
              <w:rPr>
                <w:b/>
                <w:sz w:val="18"/>
              </w:rPr>
            </w:pPr>
          </w:p>
          <w:p w:rsidR="004D16C3" w:rsidRDefault="002C4490" w14:paraId="2DC313DE" w14:textId="77777777">
            <w:pPr>
              <w:pStyle w:val="TableParagraph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Trained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Estates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D16C3" w:rsidRDefault="004D16C3" w14:paraId="2FDDF59B" w14:textId="77777777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 w:rsidR="004D16C3" w:rsidRDefault="004D16C3" w14:paraId="7123F97F" w14:textId="77777777">
            <w:pPr>
              <w:rPr>
                <w:sz w:val="2"/>
                <w:szCs w:val="2"/>
              </w:rPr>
            </w:pPr>
          </w:p>
        </w:tc>
      </w:tr>
    </w:tbl>
    <w:p w:rsidR="004D16C3" w:rsidRDefault="004D16C3" w14:paraId="60A19421" w14:textId="77777777">
      <w:pPr>
        <w:rPr>
          <w:sz w:val="2"/>
          <w:szCs w:val="2"/>
        </w:rPr>
        <w:sectPr w:rsidR="004D16C3">
          <w:type w:val="continuous"/>
          <w:pgSz w:w="16860" w:h="11900" w:orient="landscape"/>
          <w:pgMar w:top="1020" w:right="140" w:bottom="980" w:left="920" w:header="0" w:footer="787" w:gutter="0"/>
          <w:cols w:space="720"/>
        </w:sectPr>
      </w:pPr>
    </w:p>
    <w:tbl>
      <w:tblPr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4"/>
        <w:gridCol w:w="2492"/>
        <w:gridCol w:w="2494"/>
        <w:gridCol w:w="2496"/>
        <w:gridCol w:w="3096"/>
      </w:tblGrid>
      <w:tr w:rsidR="004D16C3" w14:paraId="04DC22E1" w14:textId="77777777">
        <w:trPr>
          <w:trHeight w:val="1053"/>
        </w:trPr>
        <w:tc>
          <w:tcPr>
            <w:tcW w:w="2494" w:type="dxa"/>
          </w:tcPr>
          <w:p w:rsidR="004D16C3" w:rsidRDefault="004D16C3" w14:paraId="31BC9A65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2B7BD774" w14:textId="77777777">
            <w:pPr>
              <w:pStyle w:val="TableParagraph"/>
              <w:ind w:left="340" w:right="281" w:firstLine="4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Issue / Area </w:t>
            </w:r>
            <w:r>
              <w:rPr>
                <w:b/>
                <w:spacing w:val="-2"/>
                <w:sz w:val="18"/>
              </w:rPr>
              <w:t>(listed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alphabetically)</w:t>
            </w:r>
          </w:p>
        </w:tc>
        <w:tc>
          <w:tcPr>
            <w:tcW w:w="2494" w:type="dxa"/>
          </w:tcPr>
          <w:p w:rsidR="004D16C3" w:rsidRDefault="004D16C3" w14:paraId="490550E9" w14:textId="77777777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4D16C3" w:rsidRDefault="002C4490" w14:paraId="6BFDD754" w14:textId="77777777">
            <w:pPr>
              <w:pStyle w:val="TableParagraph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Requirements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Guidance</w:t>
            </w:r>
          </w:p>
        </w:tc>
        <w:tc>
          <w:tcPr>
            <w:tcW w:w="2492" w:type="dxa"/>
          </w:tcPr>
          <w:p w:rsidR="004D16C3" w:rsidRDefault="004D16C3" w14:paraId="043AA5CF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58F7A614" w14:textId="77777777">
            <w:pPr>
              <w:pStyle w:val="TableParagraph"/>
              <w:ind w:left="817" w:right="189" w:hanging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Frequency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 Regularity</w:t>
            </w:r>
          </w:p>
        </w:tc>
        <w:tc>
          <w:tcPr>
            <w:tcW w:w="2494" w:type="dxa"/>
          </w:tcPr>
          <w:p w:rsidR="004D16C3" w:rsidRDefault="002C4490" w14:paraId="2FAB29BA" w14:textId="77777777">
            <w:pPr>
              <w:pStyle w:val="TableParagraph"/>
              <w:spacing w:before="203"/>
              <w:ind w:left="372" w:right="32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Assessment of Competency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4"/>
                <w:sz w:val="18"/>
              </w:rPr>
              <w:t>Contractor/Employee</w:t>
            </w:r>
          </w:p>
        </w:tc>
        <w:tc>
          <w:tcPr>
            <w:tcW w:w="2496" w:type="dxa"/>
          </w:tcPr>
          <w:p w:rsidR="004D16C3" w:rsidRDefault="004D16C3" w14:paraId="546CA3F4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66DAAA3F" w14:textId="77777777">
            <w:pPr>
              <w:pStyle w:val="TableParagraph"/>
              <w:ind w:left="199" w:right="157" w:firstLine="1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Evidence required to </w:t>
            </w:r>
            <w:r>
              <w:rPr>
                <w:b/>
                <w:spacing w:val="-2"/>
                <w:sz w:val="18"/>
              </w:rPr>
              <w:t>demonstrate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</w:t>
            </w:r>
          </w:p>
        </w:tc>
        <w:tc>
          <w:tcPr>
            <w:tcW w:w="3096" w:type="dxa"/>
          </w:tcPr>
          <w:p w:rsidR="004D16C3" w:rsidRDefault="004D16C3" w14:paraId="6DC20E39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48A88AA8" w14:textId="77777777">
            <w:pPr>
              <w:pStyle w:val="TableParagraph"/>
              <w:ind w:left="705" w:hanging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Statutory/Regulatory/Industry </w:t>
            </w:r>
            <w:r>
              <w:rPr>
                <w:b/>
                <w:sz w:val="18"/>
              </w:rPr>
              <w:t>Code/Good practice</w:t>
            </w:r>
          </w:p>
        </w:tc>
      </w:tr>
      <w:tr w:rsidR="004D16C3" w14:paraId="4317EACF" w14:textId="77777777">
        <w:trPr>
          <w:trHeight w:val="2066"/>
        </w:trPr>
        <w:tc>
          <w:tcPr>
            <w:tcW w:w="2494" w:type="dxa"/>
          </w:tcPr>
          <w:p w:rsidR="004D16C3" w:rsidRDefault="002C4490" w14:paraId="0C32CF08" w14:textId="77777777">
            <w:pPr>
              <w:pStyle w:val="TableParagraph"/>
              <w:ind w:left="127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Water hygiene: Thermostatic Mixing </w:t>
            </w:r>
            <w:r>
              <w:rPr>
                <w:b/>
                <w:spacing w:val="-2"/>
                <w:sz w:val="18"/>
              </w:rPr>
              <w:t>valves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water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outlets </w:t>
            </w:r>
            <w:r>
              <w:rPr>
                <w:b/>
                <w:sz w:val="18"/>
              </w:rPr>
              <w:t>and showers</w:t>
            </w:r>
          </w:p>
        </w:tc>
        <w:tc>
          <w:tcPr>
            <w:tcW w:w="2494" w:type="dxa"/>
          </w:tcPr>
          <w:p w:rsidR="004D16C3" w:rsidRDefault="002C4490" w14:paraId="143D2FB7" w14:textId="77777777">
            <w:pPr>
              <w:pStyle w:val="TableParagraph"/>
              <w:ind w:left="126" w:right="173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service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check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to be carried out to check whether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deterioration has occurred in the performance of the Thermostatic Mixing Valve (TMV).</w:t>
            </w:r>
          </w:p>
          <w:p w:rsidR="004D16C3" w:rsidRDefault="002C4490" w14:paraId="0A5C2FBD" w14:textId="77777777">
            <w:pPr>
              <w:pStyle w:val="TableParagraph"/>
              <w:spacing w:line="205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Maintenance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all</w:t>
            </w:r>
          </w:p>
          <w:p w:rsidR="004D16C3" w:rsidRDefault="002C4490" w14:paraId="0DA0183D" w14:textId="77777777">
            <w:pPr>
              <w:pStyle w:val="TableParagraph"/>
              <w:spacing w:line="206" w:lineRule="exact"/>
              <w:ind w:left="126"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Thermostatic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Mixing Valves.</w:t>
            </w:r>
          </w:p>
        </w:tc>
        <w:tc>
          <w:tcPr>
            <w:tcW w:w="2492" w:type="dxa"/>
          </w:tcPr>
          <w:p w:rsidR="004D16C3" w:rsidRDefault="002C4490" w14:paraId="51CEA6F0" w14:textId="77777777">
            <w:pPr>
              <w:pStyle w:val="TableParagraph"/>
              <w:spacing w:line="19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pacing w:val="-2"/>
                <w:sz w:val="18"/>
              </w:rPr>
              <w:t xml:space="preserve"> monthly</w:t>
            </w:r>
          </w:p>
          <w:p w:rsidR="004D16C3" w:rsidRDefault="002C4490" w14:paraId="7FE729AA" w14:textId="77777777">
            <w:pPr>
              <w:pStyle w:val="TableParagraph"/>
              <w:spacing w:before="201"/>
              <w:ind w:left="128" w:right="189" w:hanging="1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Annual or following </w:t>
            </w:r>
            <w:r>
              <w:rPr>
                <w:b/>
                <w:spacing w:val="-2"/>
                <w:sz w:val="18"/>
              </w:rPr>
              <w:t>identification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fault.</w:t>
            </w:r>
          </w:p>
        </w:tc>
        <w:tc>
          <w:tcPr>
            <w:tcW w:w="2494" w:type="dxa"/>
          </w:tcPr>
          <w:p w:rsidR="004D16C3" w:rsidRDefault="002C4490" w14:paraId="62364ED9" w14:textId="77777777">
            <w:pPr>
              <w:pStyle w:val="TableParagraph"/>
              <w:ind w:left="130" w:right="12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Servicing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should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only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be </w:t>
            </w:r>
            <w:r>
              <w:rPr>
                <w:b/>
                <w:sz w:val="18"/>
              </w:rPr>
              <w:t xml:space="preserve">undertaken by a competent engineer or </w:t>
            </w:r>
            <w:r>
              <w:rPr>
                <w:b/>
                <w:spacing w:val="-2"/>
                <w:sz w:val="18"/>
              </w:rPr>
              <w:t>plumber.</w:t>
            </w:r>
          </w:p>
        </w:tc>
        <w:tc>
          <w:tcPr>
            <w:tcW w:w="2496" w:type="dxa"/>
          </w:tcPr>
          <w:p w:rsidR="004D16C3" w:rsidRDefault="002C4490" w14:paraId="587BD0D8" w14:textId="77777777">
            <w:pPr>
              <w:pStyle w:val="TableParagraph"/>
              <w:ind w:left="127" w:right="363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Maintenance record showing date of </w:t>
            </w:r>
            <w:r>
              <w:rPr>
                <w:b/>
                <w:spacing w:val="-2"/>
                <w:sz w:val="18"/>
              </w:rPr>
              <w:t>maintenance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any </w:t>
            </w:r>
            <w:r>
              <w:rPr>
                <w:b/>
                <w:sz w:val="18"/>
              </w:rPr>
              <w:t xml:space="preserve">defects and their </w:t>
            </w:r>
            <w:r>
              <w:rPr>
                <w:b/>
                <w:spacing w:val="-2"/>
                <w:sz w:val="18"/>
              </w:rPr>
              <w:t>rectification.</w:t>
            </w:r>
          </w:p>
        </w:tc>
        <w:tc>
          <w:tcPr>
            <w:tcW w:w="3096" w:type="dxa"/>
          </w:tcPr>
          <w:p w:rsidR="004D16C3" w:rsidRDefault="002C4490" w14:paraId="2107CB88" w14:textId="77777777">
            <w:pPr>
              <w:pStyle w:val="TableParagraph"/>
              <w:ind w:left="127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Provision and Use of Work </w:t>
            </w:r>
            <w:r>
              <w:rPr>
                <w:b/>
                <w:spacing w:val="-2"/>
                <w:sz w:val="18"/>
              </w:rPr>
              <w:t>Equipment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Regulations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1998 (PUWER)</w:t>
            </w:r>
          </w:p>
        </w:tc>
      </w:tr>
      <w:tr w:rsidR="004D16C3" w14:paraId="64B6B3E5" w14:textId="77777777">
        <w:trPr>
          <w:trHeight w:val="2073"/>
        </w:trPr>
        <w:tc>
          <w:tcPr>
            <w:tcW w:w="2494" w:type="dxa"/>
          </w:tcPr>
          <w:p w:rsidR="004D16C3" w:rsidRDefault="002C4490" w14:paraId="0797EF34" w14:textId="77777777">
            <w:pPr>
              <w:pStyle w:val="TableParagraph"/>
              <w:ind w:left="127" w:right="28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Working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Height: Ladders</w:t>
            </w:r>
          </w:p>
        </w:tc>
        <w:tc>
          <w:tcPr>
            <w:tcW w:w="2494" w:type="dxa"/>
          </w:tcPr>
          <w:p w:rsidR="004D16C3" w:rsidRDefault="002C4490" w14:paraId="6AC055DC" w14:textId="77777777">
            <w:pPr>
              <w:pStyle w:val="TableParagraph"/>
              <w:ind w:left="126" w:right="209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Ladders should be inspected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before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at regular intervals according to the </w:t>
            </w:r>
            <w:r>
              <w:rPr>
                <w:b/>
                <w:spacing w:val="-2"/>
                <w:sz w:val="18"/>
              </w:rPr>
              <w:t>manufacturer’s instructions</w:t>
            </w:r>
          </w:p>
        </w:tc>
        <w:tc>
          <w:tcPr>
            <w:tcW w:w="2492" w:type="dxa"/>
          </w:tcPr>
          <w:p w:rsidR="004D16C3" w:rsidRDefault="002C4490" w14:paraId="6FAACD0F" w14:textId="77777777">
            <w:pPr>
              <w:pStyle w:val="TableParagraph"/>
              <w:spacing w:line="199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Annual</w:t>
            </w:r>
          </w:p>
        </w:tc>
        <w:tc>
          <w:tcPr>
            <w:tcW w:w="2494" w:type="dxa"/>
          </w:tcPr>
          <w:p w:rsidR="004D16C3" w:rsidRDefault="002C4490" w14:paraId="0689A71F" w14:textId="77777777">
            <w:pPr>
              <w:pStyle w:val="TableParagraph"/>
              <w:ind w:left="130" w:right="202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Demonstrably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competent </w:t>
            </w:r>
            <w:r>
              <w:rPr>
                <w:b/>
                <w:spacing w:val="-2"/>
                <w:sz w:val="18"/>
              </w:rPr>
              <w:t>person.</w:t>
            </w:r>
          </w:p>
        </w:tc>
        <w:tc>
          <w:tcPr>
            <w:tcW w:w="2496" w:type="dxa"/>
          </w:tcPr>
          <w:p w:rsidR="004D16C3" w:rsidRDefault="002C4490" w14:paraId="69DD0EAD" w14:textId="77777777">
            <w:pPr>
              <w:pStyle w:val="TableParagraph"/>
              <w:ind w:left="127" w:right="15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Periodic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visual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inspection </w:t>
            </w:r>
            <w:r>
              <w:rPr>
                <w:b/>
                <w:sz w:val="18"/>
              </w:rPr>
              <w:t>of ladders should be recorded including date, person inspecting. Any defects and record of repair or destruction.</w:t>
            </w:r>
          </w:p>
          <w:p w:rsidR="004D16C3" w:rsidRDefault="002C4490" w14:paraId="6088E873" w14:textId="77777777">
            <w:pPr>
              <w:pStyle w:val="TableParagraph"/>
              <w:spacing w:line="235" w:lineRule="auto"/>
              <w:ind w:left="127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Ladders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easily </w:t>
            </w:r>
            <w:r>
              <w:rPr>
                <w:b/>
                <w:spacing w:val="-2"/>
                <w:sz w:val="18"/>
              </w:rPr>
              <w:t>identifiable,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e.g.,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through </w:t>
            </w:r>
            <w:r>
              <w:rPr>
                <w:b/>
                <w:sz w:val="18"/>
              </w:rPr>
              <w:t xml:space="preserve">the use of inspection </w:t>
            </w:r>
            <w:r>
              <w:rPr>
                <w:b/>
                <w:spacing w:val="-2"/>
                <w:sz w:val="18"/>
              </w:rPr>
              <w:t>tags.</w:t>
            </w:r>
          </w:p>
        </w:tc>
        <w:tc>
          <w:tcPr>
            <w:tcW w:w="3096" w:type="dxa"/>
          </w:tcPr>
          <w:p w:rsidR="004D16C3" w:rsidRDefault="002C4490" w14:paraId="7F4A694D" w14:textId="77777777">
            <w:pPr>
              <w:pStyle w:val="TableParagraph"/>
              <w:ind w:left="127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Working at Height Regulations 2005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Provision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Work Equipment Regulations 1998 </w:t>
            </w:r>
            <w:r>
              <w:rPr>
                <w:b/>
                <w:spacing w:val="-2"/>
                <w:sz w:val="18"/>
              </w:rPr>
              <w:t>(PUWER)</w:t>
            </w:r>
          </w:p>
        </w:tc>
      </w:tr>
      <w:tr w:rsidR="004D16C3" w14:paraId="2A001BCA" w14:textId="77777777">
        <w:trPr>
          <w:trHeight w:val="1653"/>
        </w:trPr>
        <w:tc>
          <w:tcPr>
            <w:tcW w:w="2494" w:type="dxa"/>
          </w:tcPr>
          <w:p w:rsidR="004D16C3" w:rsidRDefault="002C4490" w14:paraId="50203B05" w14:textId="77777777">
            <w:pPr>
              <w:pStyle w:val="TableParagraph"/>
              <w:spacing w:line="242" w:lineRule="auto"/>
              <w:ind w:left="127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Working at Height: </w:t>
            </w:r>
            <w:r>
              <w:rPr>
                <w:b/>
                <w:spacing w:val="-2"/>
                <w:sz w:val="18"/>
              </w:rPr>
              <w:t>Scaffold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Access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towers</w:t>
            </w:r>
          </w:p>
        </w:tc>
        <w:tc>
          <w:tcPr>
            <w:tcW w:w="2494" w:type="dxa"/>
          </w:tcPr>
          <w:p w:rsidR="004D16C3" w:rsidRDefault="002C4490" w14:paraId="7F851F0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  <w:tab w:val="left" w:pos="225"/>
              </w:tabs>
              <w:spacing w:line="242" w:lineRule="auto"/>
              <w:ind w:right="260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Inspection after assembly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position</w:t>
            </w:r>
          </w:p>
          <w:p w:rsidR="004D16C3" w:rsidRDefault="002C4490" w14:paraId="3105600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  <w:tab w:val="left" w:pos="225"/>
              </w:tabs>
              <w:ind w:right="831" w:hanging="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Maintenance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and </w:t>
            </w:r>
            <w:r>
              <w:rPr>
                <w:b/>
                <w:sz w:val="18"/>
              </w:rPr>
              <w:t xml:space="preserve">inspection as per </w:t>
            </w:r>
            <w:r>
              <w:rPr>
                <w:b/>
                <w:spacing w:val="-2"/>
                <w:sz w:val="18"/>
              </w:rPr>
              <w:t xml:space="preserve">manufacturer’s </w:t>
            </w:r>
            <w:r>
              <w:rPr>
                <w:b/>
                <w:spacing w:val="-4"/>
                <w:sz w:val="18"/>
              </w:rPr>
              <w:t>recommendations</w:t>
            </w:r>
          </w:p>
        </w:tc>
        <w:tc>
          <w:tcPr>
            <w:tcW w:w="2492" w:type="dxa"/>
          </w:tcPr>
          <w:p w:rsidR="004D16C3" w:rsidP="00D63360" w:rsidRDefault="002C4490" w14:paraId="36420E2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  <w:tab w:val="left" w:pos="225"/>
              </w:tabs>
              <w:spacing w:line="242" w:lineRule="auto"/>
              <w:ind w:left="124" w:right="585" w:hanging="11"/>
              <w:rPr>
                <w:b/>
                <w:sz w:val="18"/>
              </w:rPr>
            </w:pPr>
            <w:r>
              <w:rPr>
                <w:b/>
                <w:sz w:val="18"/>
              </w:rPr>
              <w:t>After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assembly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and before first use</w:t>
            </w:r>
          </w:p>
          <w:p w:rsidR="004D16C3" w:rsidP="00D63360" w:rsidRDefault="002C4490" w14:paraId="1F26336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  <w:tab w:val="left" w:pos="225"/>
              </w:tabs>
              <w:ind w:left="124" w:right="107" w:hanging="11"/>
              <w:rPr>
                <w:b/>
                <w:sz w:val="18"/>
              </w:rPr>
            </w:pPr>
            <w:r>
              <w:rPr>
                <w:b/>
                <w:sz w:val="18"/>
              </w:rPr>
              <w:t>After any event that may affect stability e.g.,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vehicle strike, high winds</w:t>
            </w:r>
          </w:p>
          <w:p w:rsidR="004D16C3" w:rsidP="00D63360" w:rsidRDefault="002C4490" w14:paraId="178DED14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  <w:tab w:val="left" w:pos="225"/>
              </w:tabs>
              <w:ind w:left="124" w:right="582" w:hanging="11"/>
              <w:rPr>
                <w:b/>
                <w:sz w:val="18"/>
              </w:rPr>
            </w:pPr>
            <w:r>
              <w:rPr>
                <w:b/>
                <w:sz w:val="18"/>
              </w:rPr>
              <w:t>Every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days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whilst </w:t>
            </w:r>
            <w:r>
              <w:rPr>
                <w:b/>
                <w:spacing w:val="-2"/>
                <w:sz w:val="18"/>
              </w:rPr>
              <w:t>erected.</w:t>
            </w:r>
          </w:p>
        </w:tc>
        <w:tc>
          <w:tcPr>
            <w:tcW w:w="2494" w:type="dxa"/>
          </w:tcPr>
          <w:p w:rsidR="004D16C3" w:rsidRDefault="002C4490" w14:paraId="3ACCCDC4" w14:textId="77777777">
            <w:pPr>
              <w:pStyle w:val="TableParagraph"/>
              <w:ind w:left="130" w:right="179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Erected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inspected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by </w:t>
            </w:r>
            <w:r>
              <w:rPr>
                <w:b/>
                <w:sz w:val="18"/>
              </w:rPr>
              <w:t>trained person (PASMA Trained or similar) hired towers to be assembled by hire company if no trained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available.</w:t>
            </w:r>
          </w:p>
        </w:tc>
        <w:tc>
          <w:tcPr>
            <w:tcW w:w="2496" w:type="dxa"/>
          </w:tcPr>
          <w:p w:rsidR="004D16C3" w:rsidRDefault="002C4490" w14:paraId="5DFEA634" w14:textId="77777777">
            <w:pPr>
              <w:pStyle w:val="TableParagraph"/>
              <w:ind w:left="127" w:right="145" w:hanging="1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Records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inspections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to be kept at least until next </w:t>
            </w:r>
            <w:r>
              <w:rPr>
                <w:b/>
                <w:spacing w:val="-2"/>
                <w:sz w:val="18"/>
              </w:rPr>
              <w:t>inspection.</w:t>
            </w:r>
          </w:p>
        </w:tc>
        <w:tc>
          <w:tcPr>
            <w:tcW w:w="3096" w:type="dxa"/>
          </w:tcPr>
          <w:p w:rsidR="004D16C3" w:rsidRDefault="002C4490" w14:paraId="0D3AF61B" w14:textId="77777777">
            <w:pPr>
              <w:pStyle w:val="TableParagraph"/>
              <w:ind w:left="127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Working at Height Regulations 2005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Provision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Work Equipment Regulations 1998 </w:t>
            </w:r>
            <w:r>
              <w:rPr>
                <w:b/>
                <w:spacing w:val="-2"/>
                <w:sz w:val="18"/>
              </w:rPr>
              <w:t>(PUWER)</w:t>
            </w:r>
          </w:p>
        </w:tc>
      </w:tr>
      <w:tr w:rsidR="004D16C3" w14:paraId="4D4298EE" w14:textId="77777777">
        <w:trPr>
          <w:trHeight w:val="414"/>
        </w:trPr>
        <w:tc>
          <w:tcPr>
            <w:tcW w:w="2494" w:type="dxa"/>
          </w:tcPr>
          <w:p w:rsidR="004D16C3" w:rsidRDefault="002C4490" w14:paraId="6136CDC7" w14:textId="77777777">
            <w:pPr>
              <w:pStyle w:val="TableParagraph"/>
              <w:spacing w:line="228" w:lineRule="auto"/>
              <w:ind w:left="12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Working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Height: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Guard rails</w:t>
            </w:r>
          </w:p>
        </w:tc>
        <w:tc>
          <w:tcPr>
            <w:tcW w:w="2494" w:type="dxa"/>
          </w:tcPr>
          <w:p w:rsidR="004D16C3" w:rsidRDefault="002C4490" w14:paraId="0E812A61" w14:textId="77777777">
            <w:pPr>
              <w:pStyle w:val="TableParagraph"/>
              <w:spacing w:line="228" w:lineRule="auto"/>
              <w:ind w:left="126" w:right="118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Must be properly </w:t>
            </w:r>
            <w:r>
              <w:rPr>
                <w:b/>
                <w:spacing w:val="-2"/>
                <w:sz w:val="18"/>
              </w:rPr>
              <w:t>inspected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maintained.</w:t>
            </w:r>
          </w:p>
        </w:tc>
        <w:tc>
          <w:tcPr>
            <w:tcW w:w="2492" w:type="dxa"/>
          </w:tcPr>
          <w:p w:rsidR="004D16C3" w:rsidRDefault="002C4490" w14:paraId="0C4391F9" w14:textId="77777777">
            <w:pPr>
              <w:pStyle w:val="TableParagraph"/>
              <w:spacing w:line="199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Annually</w:t>
            </w:r>
          </w:p>
        </w:tc>
        <w:tc>
          <w:tcPr>
            <w:tcW w:w="2494" w:type="dxa"/>
          </w:tcPr>
          <w:p w:rsidR="004D16C3" w:rsidRDefault="002C4490" w14:paraId="1743C2EB" w14:textId="77777777">
            <w:pPr>
              <w:pStyle w:val="TableParagraph"/>
              <w:spacing w:line="228" w:lineRule="auto"/>
              <w:ind w:left="130" w:right="202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Demonstrably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competent </w:t>
            </w:r>
            <w:r>
              <w:rPr>
                <w:b/>
                <w:spacing w:val="-2"/>
                <w:sz w:val="18"/>
              </w:rPr>
              <w:t>person.</w:t>
            </w:r>
          </w:p>
        </w:tc>
        <w:tc>
          <w:tcPr>
            <w:tcW w:w="2496" w:type="dxa"/>
          </w:tcPr>
          <w:p w:rsidR="004D16C3" w:rsidRDefault="002C4490" w14:paraId="1D997376" w14:textId="77777777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Records </w:t>
            </w:r>
            <w:r>
              <w:rPr>
                <w:b/>
                <w:spacing w:val="-4"/>
                <w:sz w:val="18"/>
              </w:rPr>
              <w:t>Kept</w:t>
            </w:r>
          </w:p>
        </w:tc>
        <w:tc>
          <w:tcPr>
            <w:tcW w:w="3096" w:type="dxa"/>
          </w:tcPr>
          <w:p w:rsidR="004D16C3" w:rsidRDefault="002C4490" w14:paraId="22EF314A" w14:textId="77777777">
            <w:pPr>
              <w:pStyle w:val="TableParagraph"/>
              <w:spacing w:line="228" w:lineRule="auto"/>
              <w:ind w:left="127" w:right="168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Working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Height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Regulations </w:t>
            </w:r>
            <w:r>
              <w:rPr>
                <w:b/>
                <w:spacing w:val="-4"/>
                <w:sz w:val="18"/>
              </w:rPr>
              <w:t>2005</w:t>
            </w:r>
          </w:p>
        </w:tc>
      </w:tr>
      <w:tr w:rsidR="004D16C3" w14:paraId="47B91779" w14:textId="77777777">
        <w:trPr>
          <w:trHeight w:val="1866"/>
        </w:trPr>
        <w:tc>
          <w:tcPr>
            <w:tcW w:w="2494" w:type="dxa"/>
          </w:tcPr>
          <w:p w:rsidR="004D16C3" w:rsidRDefault="002C4490" w14:paraId="0EF1D362" w14:textId="77777777">
            <w:pPr>
              <w:pStyle w:val="TableParagraph"/>
              <w:ind w:left="126" w:right="28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Working at Height: Fall arrest and fall restraint </w:t>
            </w:r>
            <w:r>
              <w:rPr>
                <w:b/>
                <w:spacing w:val="-2"/>
                <w:sz w:val="18"/>
              </w:rPr>
              <w:t>systems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(see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also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lifting equipment)</w:t>
            </w:r>
          </w:p>
        </w:tc>
        <w:tc>
          <w:tcPr>
            <w:tcW w:w="2494" w:type="dxa"/>
          </w:tcPr>
          <w:p w:rsidR="004D16C3" w:rsidRDefault="002C4490" w14:paraId="6E46FFCF" w14:textId="77777777">
            <w:pPr>
              <w:pStyle w:val="TableParagraph"/>
              <w:ind w:left="126" w:right="269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Visual inspection of harnesses, cables, and eye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bolts.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Users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be properly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trained,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closely supervised and rescue procedures must be in </w:t>
            </w:r>
            <w:r>
              <w:rPr>
                <w:b/>
                <w:spacing w:val="-2"/>
                <w:sz w:val="18"/>
              </w:rPr>
              <w:t>place.</w:t>
            </w:r>
          </w:p>
          <w:p w:rsidR="004D16C3" w:rsidRDefault="002C4490" w14:paraId="34D0A4A8" w14:textId="77777777">
            <w:pPr>
              <w:pStyle w:val="TableParagraph"/>
              <w:spacing w:line="210" w:lineRule="atLeast"/>
              <w:ind w:left="126" w:right="12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Must be properly </w:t>
            </w:r>
            <w:r>
              <w:rPr>
                <w:b/>
                <w:spacing w:val="-2"/>
                <w:sz w:val="18"/>
              </w:rPr>
              <w:t>inspected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maintained</w:t>
            </w:r>
          </w:p>
        </w:tc>
        <w:tc>
          <w:tcPr>
            <w:tcW w:w="2492" w:type="dxa"/>
          </w:tcPr>
          <w:p w:rsidR="004D16C3" w:rsidRDefault="002C4490" w14:paraId="43498FA2" w14:textId="77777777">
            <w:pPr>
              <w:pStyle w:val="TableParagraph"/>
              <w:ind w:left="118" w:right="8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each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use </w:t>
            </w:r>
            <w:r>
              <w:rPr>
                <w:b/>
                <w:sz w:val="18"/>
              </w:rPr>
              <w:t>6 monthly</w:t>
            </w:r>
          </w:p>
        </w:tc>
        <w:tc>
          <w:tcPr>
            <w:tcW w:w="2494" w:type="dxa"/>
          </w:tcPr>
          <w:p w:rsidR="004D16C3" w:rsidRDefault="002C4490" w14:paraId="78180214" w14:textId="77777777">
            <w:pPr>
              <w:pStyle w:val="TableParagraph"/>
              <w:ind w:left="120" w:right="202"/>
              <w:rPr>
                <w:b/>
                <w:sz w:val="18"/>
              </w:rPr>
            </w:pPr>
            <w:r>
              <w:rPr>
                <w:b/>
                <w:sz w:val="18"/>
              </w:rPr>
              <w:t>By trained user. Demonstrably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competent and independent person </w:t>
            </w:r>
            <w:r>
              <w:rPr>
                <w:b/>
                <w:spacing w:val="-2"/>
                <w:sz w:val="18"/>
              </w:rPr>
              <w:t>for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thorough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inspections.</w:t>
            </w:r>
          </w:p>
        </w:tc>
        <w:tc>
          <w:tcPr>
            <w:tcW w:w="2496" w:type="dxa"/>
          </w:tcPr>
          <w:p w:rsidR="004D16C3" w:rsidRDefault="002C4490" w14:paraId="4C14BD5D" w14:textId="77777777">
            <w:pPr>
              <w:pStyle w:val="TableParagraph"/>
              <w:ind w:left="127" w:right="157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Records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kept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including </w:t>
            </w:r>
            <w:r>
              <w:rPr>
                <w:b/>
                <w:sz w:val="18"/>
              </w:rPr>
              <w:t>thorough inspections</w:t>
            </w:r>
          </w:p>
        </w:tc>
        <w:tc>
          <w:tcPr>
            <w:tcW w:w="3096" w:type="dxa"/>
          </w:tcPr>
          <w:p w:rsidR="004D16C3" w:rsidRDefault="002C4490" w14:paraId="52B17B9D" w14:textId="77777777">
            <w:pPr>
              <w:pStyle w:val="TableParagraph"/>
              <w:spacing w:line="196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BS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365:2004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6037-1-</w:t>
            </w:r>
            <w:r>
              <w:rPr>
                <w:b/>
                <w:spacing w:val="-2"/>
                <w:sz w:val="18"/>
              </w:rPr>
              <w:t>2003,</w:t>
            </w:r>
          </w:p>
          <w:p w:rsidR="004D16C3" w:rsidRDefault="002C4490" w14:paraId="7DE02646" w14:textId="77777777">
            <w:pPr>
              <w:pStyle w:val="TableParagraph"/>
              <w:spacing w:line="206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EN</w:t>
            </w:r>
            <w:r>
              <w:rPr>
                <w:b/>
                <w:spacing w:val="-4"/>
                <w:sz w:val="18"/>
              </w:rPr>
              <w:t xml:space="preserve"> 1808</w:t>
            </w:r>
          </w:p>
          <w:p w:rsidR="004D16C3" w:rsidRDefault="002C4490" w14:paraId="1B294F62" w14:textId="77777777">
            <w:pPr>
              <w:pStyle w:val="TableParagraph"/>
              <w:ind w:left="127" w:right="384" w:hanging="10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Working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Height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Regulations </w:t>
            </w:r>
            <w:r>
              <w:rPr>
                <w:b/>
                <w:spacing w:val="-4"/>
                <w:sz w:val="18"/>
              </w:rPr>
              <w:t>2005</w:t>
            </w:r>
          </w:p>
          <w:p w:rsidR="004D16C3" w:rsidRDefault="002C4490" w14:paraId="1AD71122" w14:textId="77777777">
            <w:pPr>
              <w:pStyle w:val="TableParagraph"/>
              <w:spacing w:before="4" w:line="235" w:lineRule="auto"/>
              <w:ind w:left="127" w:right="427" w:hanging="1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Lifting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Operations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Lifting Equipment Regulations 1998 (LOLER)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Provision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of Work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Equipment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Regulations 1998 (PUWER)</w:t>
            </w:r>
          </w:p>
        </w:tc>
      </w:tr>
    </w:tbl>
    <w:p w:rsidR="004D16C3" w:rsidRDefault="004D16C3" w14:paraId="22C659CC" w14:textId="77777777">
      <w:pPr>
        <w:spacing w:line="235" w:lineRule="auto"/>
        <w:jc w:val="both"/>
        <w:rPr>
          <w:sz w:val="18"/>
        </w:rPr>
        <w:sectPr w:rsidR="004D16C3">
          <w:type w:val="continuous"/>
          <w:pgSz w:w="16860" w:h="11900" w:orient="landscape"/>
          <w:pgMar w:top="1020" w:right="140" w:bottom="980" w:left="920" w:header="0" w:footer="787" w:gutter="0"/>
          <w:cols w:space="720"/>
        </w:sectPr>
      </w:pPr>
    </w:p>
    <w:tbl>
      <w:tblPr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4"/>
        <w:gridCol w:w="2492"/>
        <w:gridCol w:w="2494"/>
        <w:gridCol w:w="2496"/>
        <w:gridCol w:w="3096"/>
      </w:tblGrid>
      <w:tr w:rsidR="004D16C3" w14:paraId="1016409A" w14:textId="77777777">
        <w:trPr>
          <w:trHeight w:val="1053"/>
        </w:trPr>
        <w:tc>
          <w:tcPr>
            <w:tcW w:w="2494" w:type="dxa"/>
          </w:tcPr>
          <w:p w:rsidR="004D16C3" w:rsidRDefault="004D16C3" w14:paraId="2E6F9C9C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0AD7DAAD" w14:textId="77777777">
            <w:pPr>
              <w:pStyle w:val="TableParagraph"/>
              <w:ind w:left="340" w:right="281" w:firstLine="4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Issue / Area </w:t>
            </w:r>
            <w:r>
              <w:rPr>
                <w:b/>
                <w:spacing w:val="-2"/>
                <w:sz w:val="18"/>
              </w:rPr>
              <w:t>(listed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alphabetically)</w:t>
            </w:r>
          </w:p>
        </w:tc>
        <w:tc>
          <w:tcPr>
            <w:tcW w:w="2494" w:type="dxa"/>
          </w:tcPr>
          <w:p w:rsidR="004D16C3" w:rsidRDefault="004D16C3" w14:paraId="15ECD5B3" w14:textId="77777777">
            <w:pPr>
              <w:pStyle w:val="TableParagraph"/>
              <w:spacing w:before="204"/>
              <w:rPr>
                <w:b/>
                <w:sz w:val="18"/>
              </w:rPr>
            </w:pPr>
          </w:p>
          <w:p w:rsidR="004D16C3" w:rsidRDefault="002C4490" w14:paraId="39CEE601" w14:textId="77777777">
            <w:pPr>
              <w:pStyle w:val="TableParagraph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Requirements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Guidance</w:t>
            </w:r>
          </w:p>
        </w:tc>
        <w:tc>
          <w:tcPr>
            <w:tcW w:w="2492" w:type="dxa"/>
          </w:tcPr>
          <w:p w:rsidR="004D16C3" w:rsidRDefault="004D16C3" w14:paraId="515A941F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1AF14859" w14:textId="77777777">
            <w:pPr>
              <w:pStyle w:val="TableParagraph"/>
              <w:ind w:left="817" w:right="189" w:hanging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Frequency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 Regularity</w:t>
            </w:r>
          </w:p>
        </w:tc>
        <w:tc>
          <w:tcPr>
            <w:tcW w:w="2494" w:type="dxa"/>
          </w:tcPr>
          <w:p w:rsidR="004D16C3" w:rsidRDefault="002C4490" w14:paraId="35714511" w14:textId="77777777">
            <w:pPr>
              <w:pStyle w:val="TableParagraph"/>
              <w:spacing w:before="203"/>
              <w:ind w:left="372" w:right="32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Assessment of Competency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4"/>
                <w:sz w:val="18"/>
              </w:rPr>
              <w:t>Contractor/Employee</w:t>
            </w:r>
          </w:p>
        </w:tc>
        <w:tc>
          <w:tcPr>
            <w:tcW w:w="2496" w:type="dxa"/>
          </w:tcPr>
          <w:p w:rsidR="004D16C3" w:rsidRDefault="004D16C3" w14:paraId="557362A2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469BC94D" w14:textId="77777777">
            <w:pPr>
              <w:pStyle w:val="TableParagraph"/>
              <w:ind w:left="199" w:right="157" w:firstLine="1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Evidence required to </w:t>
            </w:r>
            <w:r>
              <w:rPr>
                <w:b/>
                <w:spacing w:val="-2"/>
                <w:sz w:val="18"/>
              </w:rPr>
              <w:t>demonstrate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</w:t>
            </w:r>
          </w:p>
        </w:tc>
        <w:tc>
          <w:tcPr>
            <w:tcW w:w="3096" w:type="dxa"/>
          </w:tcPr>
          <w:p w:rsidR="004D16C3" w:rsidRDefault="004D16C3" w14:paraId="618670C1" w14:textId="77777777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D16C3" w:rsidRDefault="002C4490" w14:paraId="7DA07786" w14:textId="77777777">
            <w:pPr>
              <w:pStyle w:val="TableParagraph"/>
              <w:ind w:left="705" w:hanging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Statutory/Regulatory/Industry </w:t>
            </w:r>
            <w:r>
              <w:rPr>
                <w:b/>
                <w:sz w:val="18"/>
              </w:rPr>
              <w:t>Code/Good practice</w:t>
            </w:r>
          </w:p>
        </w:tc>
      </w:tr>
      <w:tr w:rsidR="004D16C3" w14:paraId="5C026CC9" w14:textId="77777777">
        <w:trPr>
          <w:trHeight w:val="410"/>
        </w:trPr>
        <w:tc>
          <w:tcPr>
            <w:tcW w:w="2494" w:type="dxa"/>
          </w:tcPr>
          <w:p w:rsidR="004D16C3" w:rsidRDefault="004D16C3" w14:paraId="40B8FD3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:rsidR="004D16C3" w:rsidRDefault="002C4490" w14:paraId="13D79D7F" w14:textId="77777777">
            <w:pPr>
              <w:pStyle w:val="TableParagraph"/>
              <w:spacing w:line="225" w:lineRule="auto"/>
              <w:ind w:left="126"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including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thorough examination.</w:t>
            </w:r>
          </w:p>
        </w:tc>
        <w:tc>
          <w:tcPr>
            <w:tcW w:w="2492" w:type="dxa"/>
          </w:tcPr>
          <w:p w:rsidR="004D16C3" w:rsidRDefault="004D16C3" w14:paraId="51C1DB8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:rsidR="004D16C3" w:rsidRDefault="004D16C3" w14:paraId="1510252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6" w:type="dxa"/>
          </w:tcPr>
          <w:p w:rsidR="004D16C3" w:rsidRDefault="004D16C3" w14:paraId="276D67B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6" w:type="dxa"/>
          </w:tcPr>
          <w:p w:rsidR="004D16C3" w:rsidRDefault="004D16C3" w14:paraId="2B2F98B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6C3" w14:paraId="60646888" w14:textId="77777777">
        <w:trPr>
          <w:trHeight w:val="176"/>
        </w:trPr>
        <w:tc>
          <w:tcPr>
            <w:tcW w:w="2494" w:type="dxa"/>
            <w:tcBorders>
              <w:bottom w:val="nil"/>
            </w:tcBorders>
          </w:tcPr>
          <w:p w:rsidR="004D16C3" w:rsidRDefault="002C4490" w14:paraId="64143FB9" w14:textId="77777777">
            <w:pPr>
              <w:pStyle w:val="TableParagraph"/>
              <w:spacing w:line="156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equipment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Ground</w:t>
            </w:r>
          </w:p>
        </w:tc>
        <w:tc>
          <w:tcPr>
            <w:tcW w:w="2494" w:type="dxa"/>
            <w:tcBorders>
              <w:bottom w:val="nil"/>
            </w:tcBorders>
          </w:tcPr>
          <w:p w:rsidR="004D16C3" w:rsidRDefault="002C4490" w14:paraId="77DD7AD7" w14:textId="77777777">
            <w:pPr>
              <w:pStyle w:val="TableParagraph"/>
              <w:spacing w:line="156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Unless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otherwise</w:t>
            </w:r>
          </w:p>
        </w:tc>
        <w:tc>
          <w:tcPr>
            <w:tcW w:w="2492" w:type="dxa"/>
            <w:tcBorders>
              <w:bottom w:val="nil"/>
            </w:tcBorders>
          </w:tcPr>
          <w:p w:rsidR="004D16C3" w:rsidRDefault="002C4490" w14:paraId="06BE73C2" w14:textId="77777777">
            <w:pPr>
              <w:pStyle w:val="TableParagraph"/>
              <w:spacing w:line="156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As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advised</w:t>
            </w:r>
            <w:r>
              <w:rPr>
                <w:b/>
                <w:spacing w:val="-7"/>
                <w:sz w:val="18"/>
              </w:rPr>
              <w:t xml:space="preserve"> by</w:t>
            </w:r>
          </w:p>
        </w:tc>
        <w:tc>
          <w:tcPr>
            <w:tcW w:w="2494" w:type="dxa"/>
            <w:tcBorders>
              <w:bottom w:val="nil"/>
            </w:tcBorders>
          </w:tcPr>
          <w:p w:rsidR="004D16C3" w:rsidRDefault="002C4490" w14:paraId="536B9172" w14:textId="77777777">
            <w:pPr>
              <w:pStyle w:val="TableParagraph"/>
              <w:spacing w:line="156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Suitably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competent</w:t>
            </w:r>
          </w:p>
        </w:tc>
        <w:tc>
          <w:tcPr>
            <w:tcW w:w="2496" w:type="dxa"/>
            <w:tcBorders>
              <w:bottom w:val="nil"/>
            </w:tcBorders>
          </w:tcPr>
          <w:p w:rsidR="004D16C3" w:rsidRDefault="002C4490" w14:paraId="60B7B68D" w14:textId="77777777">
            <w:pPr>
              <w:pStyle w:val="TableParagraph"/>
              <w:spacing w:line="156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visit,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3096" w:type="dxa"/>
            <w:tcBorders>
              <w:bottom w:val="nil"/>
            </w:tcBorders>
          </w:tcPr>
          <w:p w:rsidR="004D16C3" w:rsidRDefault="002C4490" w14:paraId="02E32DE5" w14:textId="77777777">
            <w:pPr>
              <w:pStyle w:val="TableParagraph"/>
              <w:spacing w:line="156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Building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Engineering</w:t>
            </w:r>
          </w:p>
        </w:tc>
      </w:tr>
      <w:tr w:rsidR="004D16C3" w14:paraId="4A16CF8F" w14:textId="77777777">
        <w:trPr>
          <w:trHeight w:val="203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070B080C" w14:textId="77777777">
            <w:pPr>
              <w:pStyle w:val="TableParagraph"/>
              <w:spacing w:line="184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heat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source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pumps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4D406849" w14:textId="77777777">
            <w:pPr>
              <w:pStyle w:val="TableParagraph"/>
              <w:spacing w:line="184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specified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equipment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2C4490" w14:paraId="3AED8DA4" w14:textId="77777777">
            <w:pPr>
              <w:pStyle w:val="TableParagraph"/>
              <w:spacing w:line="184" w:lineRule="exact"/>
              <w:ind w:lef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manufacturer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465F8D3E" w14:textId="77777777">
            <w:pPr>
              <w:pStyle w:val="TableParagraph"/>
              <w:spacing w:line="184" w:lineRule="exact"/>
              <w:ind w:lef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person.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2C4490" w14:paraId="5ABA53FF" w14:textId="77777777">
            <w:pPr>
              <w:pStyle w:val="TableParagraph"/>
              <w:spacing w:line="184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person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carrying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out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2C4490" w14:paraId="39353AA0" w14:textId="77777777">
            <w:pPr>
              <w:pStyle w:val="TableParagraph"/>
              <w:spacing w:line="184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Services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Association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SFG/20</w:t>
            </w:r>
          </w:p>
        </w:tc>
      </w:tr>
      <w:tr w:rsidR="004D16C3" w14:paraId="5DFC2B87" w14:textId="77777777">
        <w:trPr>
          <w:trHeight w:val="205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68258D12" w14:textId="77777777">
            <w:pPr>
              <w:pStyle w:val="TableParagraph"/>
              <w:spacing w:line="185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Sewage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pumps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03A1C981" w14:textId="77777777">
            <w:pPr>
              <w:pStyle w:val="TableParagraph"/>
              <w:spacing w:line="185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should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maintained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as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70BC04C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7810E30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2C4490" w14:paraId="3AE219A6" w14:textId="77777777">
            <w:pPr>
              <w:pStyle w:val="TableParagraph"/>
              <w:spacing w:line="185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maintenance,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details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2C4490" w14:paraId="0EFEBF43" w14:textId="77777777">
            <w:pPr>
              <w:pStyle w:val="TableParagraph"/>
              <w:spacing w:line="185" w:lineRule="exact"/>
              <w:ind w:lef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(Standard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maintenance</w:t>
            </w:r>
          </w:p>
        </w:tc>
      </w:tr>
      <w:tr w:rsidR="004D16C3" w14:paraId="304D45C2" w14:textId="77777777">
        <w:trPr>
          <w:trHeight w:val="206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2E1ED11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6F48C455" w14:textId="77777777">
            <w:pPr>
              <w:pStyle w:val="TableParagraph"/>
              <w:spacing w:line="186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manufacturer</w:t>
            </w:r>
            <w:r w:rsidR="00135B4A">
              <w:rPr>
                <w:b/>
                <w:spacing w:val="-2"/>
                <w:sz w:val="18"/>
              </w:rPr>
              <w:t>’</w:t>
            </w:r>
            <w:r>
              <w:rPr>
                <w:b/>
                <w:spacing w:val="-2"/>
                <w:sz w:val="18"/>
              </w:rPr>
              <w:t>s/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55A0F4A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1AD77E2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2C4490" w14:paraId="581011FC" w14:textId="77777777">
            <w:pPr>
              <w:pStyle w:val="TableParagraph"/>
              <w:spacing w:line="186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maintenance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carried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out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2C4490" w14:paraId="7B8ECCA1" w14:textId="77777777">
            <w:pPr>
              <w:pStyle w:val="TableParagraph"/>
              <w:spacing w:line="186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specification)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Provision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Use</w:t>
            </w:r>
          </w:p>
        </w:tc>
      </w:tr>
      <w:tr w:rsidR="004D16C3" w14:paraId="53F4AB15" w14:textId="77777777">
        <w:trPr>
          <w:trHeight w:val="207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1F79F45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135B4A" w14:paraId="249EED9E" w14:textId="77777777">
            <w:pPr>
              <w:pStyle w:val="TableParagraph"/>
              <w:spacing w:line="188" w:lineRule="exact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</w:t>
            </w:r>
            <w:r w:rsidR="002C4490">
              <w:rPr>
                <w:b/>
                <w:spacing w:val="-2"/>
                <w:sz w:val="18"/>
              </w:rPr>
              <w:t>nstaller</w:t>
            </w:r>
            <w:r>
              <w:rPr>
                <w:b/>
                <w:spacing w:val="-2"/>
                <w:sz w:val="18"/>
              </w:rPr>
              <w:t>’</w:t>
            </w:r>
            <w:r w:rsidR="002C4490">
              <w:rPr>
                <w:b/>
                <w:spacing w:val="-2"/>
                <w:sz w:val="18"/>
              </w:rPr>
              <w:t>s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000E9B9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4B73DDD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2C4490" w14:paraId="3712C08D" w14:textId="77777777">
            <w:pPr>
              <w:pStyle w:val="TableParagraph"/>
              <w:spacing w:line="188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remedial</w:t>
            </w:r>
            <w:r>
              <w:rPr>
                <w:b/>
                <w:spacing w:val="-4"/>
                <w:sz w:val="18"/>
              </w:rPr>
              <w:t xml:space="preserve"> work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2C4490" w14:paraId="6571A5DB" w14:textId="77777777">
            <w:pPr>
              <w:pStyle w:val="TableParagraph"/>
              <w:spacing w:line="188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Equipment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Regulations</w:t>
            </w:r>
          </w:p>
        </w:tc>
      </w:tr>
      <w:tr w:rsidR="004D16C3" w14:paraId="44320846" w14:textId="77777777">
        <w:trPr>
          <w:trHeight w:val="206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6C542D6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745DB987" w14:textId="77777777">
            <w:pPr>
              <w:pStyle w:val="TableParagraph"/>
              <w:spacing w:line="186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recommendations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and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4AA3616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78DCCC3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2C4490" w14:paraId="49942ADC" w14:textId="77777777">
            <w:pPr>
              <w:pStyle w:val="TableParagraph"/>
              <w:spacing w:line="186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required.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Evidence</w:t>
            </w:r>
            <w:r>
              <w:rPr>
                <w:b/>
                <w:spacing w:val="-5"/>
                <w:sz w:val="18"/>
              </w:rPr>
              <w:t xml:space="preserve"> of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2C4490" w14:paraId="543D0693" w14:textId="77777777">
            <w:pPr>
              <w:pStyle w:val="TableParagraph"/>
              <w:spacing w:line="186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1998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(PUWER)</w:t>
            </w:r>
          </w:p>
        </w:tc>
      </w:tr>
      <w:tr w:rsidR="004D16C3" w14:paraId="2D0DBDA5" w14:textId="77777777">
        <w:trPr>
          <w:trHeight w:val="205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4E743B3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5C10D2B8" w14:textId="77777777">
            <w:pPr>
              <w:pStyle w:val="TableParagraph"/>
              <w:spacing w:line="185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records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kept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this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0C70D4F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5FA674F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2C4490" w14:paraId="0FE34B1B" w14:textId="77777777">
            <w:pPr>
              <w:pStyle w:val="TableParagraph"/>
              <w:spacing w:line="185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remedial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2"/>
                <w:sz w:val="18"/>
              </w:rPr>
              <w:t xml:space="preserve"> completed.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4D16C3" w14:paraId="1DC516F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16C3" w14:paraId="3C51A95A" w14:textId="77777777">
        <w:trPr>
          <w:trHeight w:val="206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03312F3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10ED4DBD" w14:textId="77777777">
            <w:pPr>
              <w:pStyle w:val="TableParagraph"/>
              <w:spacing w:line="186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maintenance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including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7ACC0FB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01830DD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4D16C3" w14:paraId="1BB598A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4D16C3" w14:paraId="20AD884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16C3" w14:paraId="0E91D37B" w14:textId="77777777">
        <w:trPr>
          <w:trHeight w:val="206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23DAC19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1A40ADFF" w14:textId="77777777">
            <w:pPr>
              <w:pStyle w:val="TableParagraph"/>
              <w:spacing w:line="186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visit,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3E5FCCB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7C3CF0A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4D16C3" w14:paraId="48E919A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4D16C3" w14:paraId="3189CD3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16C3" w14:paraId="61EAEBF3" w14:textId="77777777">
        <w:trPr>
          <w:trHeight w:val="205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0B6AC0C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19720A0E" w14:textId="77777777">
            <w:pPr>
              <w:pStyle w:val="TableParagraph"/>
              <w:spacing w:line="185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person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carrying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out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46F86F5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43D31AB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4D16C3" w14:paraId="14B3CED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4D16C3" w14:paraId="5113067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16C3" w14:paraId="120ED75C" w14:textId="77777777">
        <w:trPr>
          <w:trHeight w:val="206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0C6AAD6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738A55DA" w14:textId="77777777">
            <w:pPr>
              <w:pStyle w:val="TableParagraph"/>
              <w:spacing w:line="186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maintenance,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details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1D0C707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0142C71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4D16C3" w14:paraId="79DD8D7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4D16C3" w14:paraId="4389A1B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16C3" w14:paraId="0CEBF9D9" w14:textId="77777777">
        <w:trPr>
          <w:trHeight w:val="210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5E68960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6D504775" w14:textId="77777777">
            <w:pPr>
              <w:pStyle w:val="TableParagraph"/>
              <w:spacing w:line="190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maintenance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carried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out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3BD2473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0D020E0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4D16C3" w14:paraId="22E0D34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4D16C3" w14:paraId="2614F44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16C3" w14:paraId="592C3F87" w14:textId="77777777">
        <w:trPr>
          <w:trHeight w:val="217"/>
        </w:trPr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53DCBA3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2C4490" w14:paraId="55DFEB20" w14:textId="77777777">
            <w:pPr>
              <w:pStyle w:val="TableParagraph"/>
              <w:spacing w:line="197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remedial</w:t>
            </w:r>
            <w:r>
              <w:rPr>
                <w:b/>
                <w:spacing w:val="-4"/>
                <w:sz w:val="18"/>
              </w:rPr>
              <w:t xml:space="preserve"> work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4D16C3" w:rsidRDefault="004D16C3" w14:paraId="0A4C181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D16C3" w:rsidRDefault="004D16C3" w14:paraId="2445390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4D16C3" w:rsidRDefault="004D16C3" w14:paraId="0EA948A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:rsidR="004D16C3" w:rsidRDefault="004D16C3" w14:paraId="0F555F0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16C3" w14:paraId="700596AC" w14:textId="77777777">
        <w:trPr>
          <w:trHeight w:val="430"/>
        </w:trPr>
        <w:tc>
          <w:tcPr>
            <w:tcW w:w="2494" w:type="dxa"/>
            <w:tcBorders>
              <w:top w:val="nil"/>
            </w:tcBorders>
          </w:tcPr>
          <w:p w:rsidR="004D16C3" w:rsidRDefault="004D16C3" w14:paraId="118DF4A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:rsidR="004D16C3" w:rsidRDefault="002C4490" w14:paraId="0DEFD056" w14:textId="77777777">
            <w:pPr>
              <w:pStyle w:val="TableParagraph"/>
              <w:spacing w:before="5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carried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out.</w:t>
            </w:r>
          </w:p>
        </w:tc>
        <w:tc>
          <w:tcPr>
            <w:tcW w:w="2492" w:type="dxa"/>
            <w:tcBorders>
              <w:top w:val="nil"/>
            </w:tcBorders>
          </w:tcPr>
          <w:p w:rsidR="004D16C3" w:rsidRDefault="004D16C3" w14:paraId="44183E0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:rsidR="004D16C3" w:rsidRDefault="004D16C3" w14:paraId="71102A4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4D16C3" w:rsidRDefault="004D16C3" w14:paraId="14336F5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6" w:type="dxa"/>
            <w:tcBorders>
              <w:top w:val="nil"/>
            </w:tcBorders>
          </w:tcPr>
          <w:p w:rsidR="004D16C3" w:rsidRDefault="004D16C3" w14:paraId="14432C4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D16C3" w:rsidRDefault="004D16C3" w14:paraId="21723541" w14:textId="77777777">
      <w:pPr>
        <w:rPr>
          <w:b/>
          <w:sz w:val="18"/>
        </w:rPr>
      </w:pPr>
    </w:p>
    <w:p w:rsidR="004D16C3" w:rsidRDefault="004D16C3" w14:paraId="3571C054" w14:textId="77777777">
      <w:pPr>
        <w:rPr>
          <w:b/>
          <w:sz w:val="18"/>
        </w:rPr>
      </w:pPr>
    </w:p>
    <w:p w:rsidR="004D16C3" w:rsidRDefault="004D16C3" w14:paraId="67EC1574" w14:textId="77777777">
      <w:pPr>
        <w:spacing w:before="103"/>
        <w:rPr>
          <w:b/>
          <w:sz w:val="18"/>
        </w:rPr>
      </w:pPr>
    </w:p>
    <w:p w:rsidR="004D16C3" w:rsidRDefault="002C4490" w14:paraId="66FFF328" w14:textId="77777777">
      <w:pPr>
        <w:ind w:left="210"/>
        <w:rPr>
          <w:b/>
          <w:sz w:val="18"/>
        </w:rPr>
      </w:pPr>
      <w:r>
        <w:rPr>
          <w:b/>
          <w:spacing w:val="-2"/>
          <w:sz w:val="18"/>
          <w:u w:val="single"/>
        </w:rPr>
        <w:t>Definitions</w:t>
      </w:r>
    </w:p>
    <w:p w:rsidR="004D16C3" w:rsidRDefault="004D16C3" w14:paraId="04203494" w14:textId="77777777">
      <w:pPr>
        <w:rPr>
          <w:b/>
          <w:sz w:val="19"/>
        </w:rPr>
      </w:pPr>
    </w:p>
    <w:tbl>
      <w:tblPr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9232"/>
      </w:tblGrid>
      <w:tr w:rsidR="004D16C3" w:rsidTr="00875DF8" w14:paraId="77F9B9D6" w14:textId="77777777">
        <w:trPr>
          <w:trHeight w:val="58"/>
        </w:trPr>
        <w:tc>
          <w:tcPr>
            <w:tcW w:w="2126" w:type="dxa"/>
          </w:tcPr>
          <w:p w:rsidR="004D16C3" w:rsidRDefault="002C4490" w14:paraId="628DCC95" w14:textId="77777777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BS</w:t>
            </w:r>
          </w:p>
        </w:tc>
        <w:tc>
          <w:tcPr>
            <w:tcW w:w="9232" w:type="dxa"/>
          </w:tcPr>
          <w:p w:rsidR="004D16C3" w:rsidRDefault="002C4490" w14:paraId="74EE6085" w14:textId="77777777">
            <w:pPr>
              <w:pStyle w:val="TableParagraph"/>
              <w:spacing w:line="199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British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Standard</w:t>
            </w:r>
          </w:p>
        </w:tc>
      </w:tr>
      <w:tr w:rsidR="004D16C3" w:rsidTr="00875DF8" w14:paraId="2B07FDFF" w14:textId="77777777">
        <w:trPr>
          <w:trHeight w:val="206"/>
        </w:trPr>
        <w:tc>
          <w:tcPr>
            <w:tcW w:w="2126" w:type="dxa"/>
          </w:tcPr>
          <w:p w:rsidR="004D16C3" w:rsidRDefault="002C4490" w14:paraId="425B39C2" w14:textId="77777777">
            <w:pPr>
              <w:pStyle w:val="TableParagraph"/>
              <w:spacing w:line="186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CRKLTSS</w:t>
            </w:r>
          </w:p>
        </w:tc>
        <w:tc>
          <w:tcPr>
            <w:tcW w:w="9232" w:type="dxa"/>
          </w:tcPr>
          <w:p w:rsidR="004D16C3" w:rsidRDefault="002C4490" w14:paraId="40C39A6C" w14:textId="77777777">
            <w:pPr>
              <w:pStyle w:val="TableParagraph"/>
              <w:spacing w:line="18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Consortium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Local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Education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Authorities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Provision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</w:tr>
      <w:tr w:rsidR="004D16C3" w:rsidTr="00875DF8" w14:paraId="3EC532E1" w14:textId="77777777">
        <w:trPr>
          <w:trHeight w:val="208"/>
        </w:trPr>
        <w:tc>
          <w:tcPr>
            <w:tcW w:w="2126" w:type="dxa"/>
          </w:tcPr>
          <w:p w:rsidR="004D16C3" w:rsidRDefault="002C4490" w14:paraId="6CA7F487" w14:textId="77777777">
            <w:pPr>
              <w:pStyle w:val="TableParagraph"/>
              <w:spacing w:line="188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COSHH</w:t>
            </w:r>
          </w:p>
        </w:tc>
        <w:tc>
          <w:tcPr>
            <w:tcW w:w="9232" w:type="dxa"/>
          </w:tcPr>
          <w:p w:rsidR="004D16C3" w:rsidRDefault="002C4490" w14:paraId="025CD788" w14:textId="77777777">
            <w:pPr>
              <w:pStyle w:val="TableParagraph"/>
              <w:spacing w:line="188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Control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Substances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Hazardous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Health</w:t>
            </w:r>
          </w:p>
        </w:tc>
      </w:tr>
      <w:tr w:rsidR="004D16C3" w:rsidTr="00875DF8" w14:paraId="3414BB6C" w14:textId="77777777">
        <w:trPr>
          <w:trHeight w:val="206"/>
        </w:trPr>
        <w:tc>
          <w:tcPr>
            <w:tcW w:w="2126" w:type="dxa"/>
          </w:tcPr>
          <w:p w:rsidR="004D16C3" w:rsidRDefault="002C4490" w14:paraId="2E3DBD9B" w14:textId="77777777">
            <w:pPr>
              <w:pStyle w:val="TableParagraph"/>
              <w:spacing w:line="186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DATA</w:t>
            </w:r>
          </w:p>
        </w:tc>
        <w:tc>
          <w:tcPr>
            <w:tcW w:w="9232" w:type="dxa"/>
          </w:tcPr>
          <w:p w:rsidR="004D16C3" w:rsidRDefault="002C4490" w14:paraId="119FA1F4" w14:textId="77777777">
            <w:pPr>
              <w:pStyle w:val="TableParagraph"/>
              <w:spacing w:line="18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Design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Technology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Association</w:t>
            </w:r>
          </w:p>
        </w:tc>
      </w:tr>
      <w:tr w:rsidR="004D16C3" w:rsidTr="00875DF8" w14:paraId="2A86A1C7" w14:textId="77777777">
        <w:trPr>
          <w:trHeight w:val="208"/>
        </w:trPr>
        <w:tc>
          <w:tcPr>
            <w:tcW w:w="2126" w:type="dxa"/>
          </w:tcPr>
          <w:p w:rsidR="004D16C3" w:rsidRDefault="002C4490" w14:paraId="1A66F767" w14:textId="77777777">
            <w:pPr>
              <w:pStyle w:val="TableParagraph"/>
              <w:spacing w:line="188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ECA</w:t>
            </w:r>
          </w:p>
        </w:tc>
        <w:tc>
          <w:tcPr>
            <w:tcW w:w="9232" w:type="dxa"/>
          </w:tcPr>
          <w:p w:rsidR="004D16C3" w:rsidRDefault="002C4490" w14:paraId="7B2DE3BC" w14:textId="77777777">
            <w:pPr>
              <w:pStyle w:val="TableParagraph"/>
              <w:spacing w:line="188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Electrical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Contractors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Association</w:t>
            </w:r>
          </w:p>
        </w:tc>
      </w:tr>
      <w:tr w:rsidR="004D16C3" w:rsidTr="00875DF8" w14:paraId="512F3870" w14:textId="77777777">
        <w:trPr>
          <w:trHeight w:val="203"/>
        </w:trPr>
        <w:tc>
          <w:tcPr>
            <w:tcW w:w="2126" w:type="dxa"/>
          </w:tcPr>
          <w:p w:rsidR="004D16C3" w:rsidRDefault="002C4490" w14:paraId="09F91A26" w14:textId="77777777">
            <w:pPr>
              <w:pStyle w:val="TableParagraph"/>
              <w:spacing w:line="184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EN</w:t>
            </w:r>
          </w:p>
        </w:tc>
        <w:tc>
          <w:tcPr>
            <w:tcW w:w="9232" w:type="dxa"/>
          </w:tcPr>
          <w:p w:rsidR="004D16C3" w:rsidRDefault="002C4490" w14:paraId="346CE8E4" w14:textId="77777777">
            <w:pPr>
              <w:pStyle w:val="TableParagraph"/>
              <w:spacing w:line="184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European</w:t>
            </w:r>
            <w:r>
              <w:rPr>
                <w:b/>
                <w:spacing w:val="-4"/>
                <w:sz w:val="18"/>
              </w:rPr>
              <w:t xml:space="preserve"> norm</w:t>
            </w:r>
          </w:p>
        </w:tc>
      </w:tr>
      <w:tr w:rsidR="004D16C3" w:rsidTr="00875DF8" w14:paraId="1A73BC32" w14:textId="77777777">
        <w:trPr>
          <w:trHeight w:val="206"/>
        </w:trPr>
        <w:tc>
          <w:tcPr>
            <w:tcW w:w="2126" w:type="dxa"/>
          </w:tcPr>
          <w:p w:rsidR="004D16C3" w:rsidRDefault="002C4490" w14:paraId="1B94F0B7" w14:textId="77777777">
            <w:pPr>
              <w:pStyle w:val="TableParagraph"/>
              <w:spacing w:line="186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HSE</w:t>
            </w:r>
          </w:p>
        </w:tc>
        <w:tc>
          <w:tcPr>
            <w:tcW w:w="9232" w:type="dxa"/>
          </w:tcPr>
          <w:p w:rsidR="004D16C3" w:rsidRDefault="002C4490" w14:paraId="3BE34FA8" w14:textId="77777777">
            <w:pPr>
              <w:pStyle w:val="TableParagraph"/>
              <w:spacing w:line="18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Health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Executive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national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enforcement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body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health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law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UK.</w:t>
            </w:r>
          </w:p>
        </w:tc>
      </w:tr>
      <w:tr w:rsidR="004D16C3" w:rsidTr="00875DF8" w14:paraId="50B0CB3E" w14:textId="77777777">
        <w:trPr>
          <w:trHeight w:val="208"/>
        </w:trPr>
        <w:tc>
          <w:tcPr>
            <w:tcW w:w="2126" w:type="dxa"/>
          </w:tcPr>
          <w:p w:rsidR="004D16C3" w:rsidRDefault="002C4490" w14:paraId="65078DAC" w14:textId="77777777">
            <w:pPr>
              <w:pStyle w:val="TableParagraph"/>
              <w:spacing w:line="188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IEE</w:t>
            </w:r>
          </w:p>
        </w:tc>
        <w:tc>
          <w:tcPr>
            <w:tcW w:w="9232" w:type="dxa"/>
          </w:tcPr>
          <w:p w:rsidR="004D16C3" w:rsidRDefault="002C4490" w14:paraId="6DD2F292" w14:textId="77777777">
            <w:pPr>
              <w:pStyle w:val="TableParagraph"/>
              <w:spacing w:line="188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Institution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Electrical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Engineers</w:t>
            </w:r>
          </w:p>
        </w:tc>
      </w:tr>
      <w:tr w:rsidR="004D16C3" w:rsidTr="00875DF8" w14:paraId="62CA0DB3" w14:textId="77777777">
        <w:trPr>
          <w:trHeight w:val="140"/>
        </w:trPr>
        <w:tc>
          <w:tcPr>
            <w:tcW w:w="2126" w:type="dxa"/>
          </w:tcPr>
          <w:p w:rsidR="004D16C3" w:rsidRDefault="002C4490" w14:paraId="2971DB46" w14:textId="77777777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L8</w:t>
            </w:r>
          </w:p>
        </w:tc>
        <w:tc>
          <w:tcPr>
            <w:tcW w:w="9232" w:type="dxa"/>
          </w:tcPr>
          <w:p w:rsidR="004D16C3" w:rsidRDefault="002C4490" w14:paraId="0FF5C66D" w14:textId="77777777">
            <w:pPr>
              <w:pStyle w:val="TableParagraph"/>
              <w:spacing w:line="225" w:lineRule="auto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Legionnaires’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Disease.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Control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Legionella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Bacteria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Water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Systems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Approved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Practice</w:t>
            </w:r>
          </w:p>
        </w:tc>
      </w:tr>
      <w:tr w:rsidR="004D16C3" w:rsidTr="00875DF8" w14:paraId="79D58447" w14:textId="77777777">
        <w:trPr>
          <w:trHeight w:val="208"/>
        </w:trPr>
        <w:tc>
          <w:tcPr>
            <w:tcW w:w="2126" w:type="dxa"/>
          </w:tcPr>
          <w:p w:rsidR="004D16C3" w:rsidRDefault="002C4490" w14:paraId="7C7C7E84" w14:textId="77777777">
            <w:pPr>
              <w:pStyle w:val="TableParagraph"/>
              <w:spacing w:line="188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NAPIT</w:t>
            </w:r>
          </w:p>
        </w:tc>
        <w:tc>
          <w:tcPr>
            <w:tcW w:w="9232" w:type="dxa"/>
          </w:tcPr>
          <w:p w:rsidR="004D16C3" w:rsidRDefault="002C4490" w14:paraId="4F0E7CC5" w14:textId="77777777">
            <w:pPr>
              <w:pStyle w:val="TableParagraph"/>
              <w:spacing w:line="188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National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Association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Inspectors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Testers</w:t>
            </w:r>
          </w:p>
        </w:tc>
      </w:tr>
      <w:tr w:rsidR="004D16C3" w:rsidTr="00875DF8" w14:paraId="20F757B2" w14:textId="77777777">
        <w:trPr>
          <w:trHeight w:val="206"/>
        </w:trPr>
        <w:tc>
          <w:tcPr>
            <w:tcW w:w="2126" w:type="dxa"/>
          </w:tcPr>
          <w:p w:rsidR="004D16C3" w:rsidRDefault="002C4490" w14:paraId="0F409B85" w14:textId="77777777">
            <w:pPr>
              <w:pStyle w:val="TableParagraph"/>
              <w:spacing w:line="186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NICEIC</w:t>
            </w:r>
          </w:p>
        </w:tc>
        <w:tc>
          <w:tcPr>
            <w:tcW w:w="9232" w:type="dxa"/>
          </w:tcPr>
          <w:p w:rsidR="004D16C3" w:rsidRDefault="002C4490" w14:paraId="3C9AFD61" w14:textId="77777777">
            <w:pPr>
              <w:pStyle w:val="TableParagraph"/>
              <w:spacing w:line="18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National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Inspection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Council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Electrical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Installation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Contracting</w:t>
            </w:r>
          </w:p>
        </w:tc>
      </w:tr>
      <w:tr w:rsidR="004D16C3" w:rsidTr="00875DF8" w14:paraId="5221E76B" w14:textId="77777777">
        <w:trPr>
          <w:trHeight w:val="206"/>
        </w:trPr>
        <w:tc>
          <w:tcPr>
            <w:tcW w:w="2126" w:type="dxa"/>
          </w:tcPr>
          <w:p w:rsidR="004D16C3" w:rsidRDefault="002C4490" w14:paraId="4BEBF8E4" w14:textId="77777777">
            <w:pPr>
              <w:pStyle w:val="TableParagraph"/>
              <w:spacing w:line="186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PUWER</w:t>
            </w:r>
          </w:p>
        </w:tc>
        <w:tc>
          <w:tcPr>
            <w:tcW w:w="9232" w:type="dxa"/>
          </w:tcPr>
          <w:p w:rsidR="004D16C3" w:rsidRDefault="002C4490" w14:paraId="36B829A1" w14:textId="77777777">
            <w:pPr>
              <w:pStyle w:val="TableParagraph"/>
              <w:spacing w:line="18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Provision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Equipment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Regulations</w:t>
            </w:r>
          </w:p>
        </w:tc>
      </w:tr>
      <w:tr w:rsidR="004D16C3" w:rsidTr="00875DF8" w14:paraId="4DBE0E37" w14:textId="77777777">
        <w:trPr>
          <w:trHeight w:val="208"/>
        </w:trPr>
        <w:tc>
          <w:tcPr>
            <w:tcW w:w="2126" w:type="dxa"/>
          </w:tcPr>
          <w:p w:rsidR="004D16C3" w:rsidRDefault="002C4490" w14:paraId="79B7DD38" w14:textId="77777777">
            <w:pPr>
              <w:pStyle w:val="TableParagraph"/>
              <w:spacing w:line="188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PASMA</w:t>
            </w:r>
          </w:p>
        </w:tc>
        <w:tc>
          <w:tcPr>
            <w:tcW w:w="9232" w:type="dxa"/>
          </w:tcPr>
          <w:p w:rsidR="004D16C3" w:rsidRDefault="002C4490" w14:paraId="1DAE9605" w14:textId="77777777">
            <w:pPr>
              <w:pStyle w:val="TableParagraph"/>
              <w:spacing w:line="188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Prefabricated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Access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Suppliers’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Manufacturers’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Association</w:t>
            </w:r>
          </w:p>
        </w:tc>
      </w:tr>
    </w:tbl>
    <w:p w:rsidR="00E60821" w:rsidRDefault="00E60821" w14:paraId="0F342A00" w14:textId="77777777"/>
    <w:sectPr w:rsidR="00E60821">
      <w:type w:val="continuous"/>
      <w:pgSz w:w="16860" w:h="11900" w:orient="landscape"/>
      <w:pgMar w:top="1020" w:right="140" w:bottom="980" w:left="92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82A" w:rsidRDefault="005F082A" w14:paraId="59E0365C" w14:textId="77777777">
      <w:r>
        <w:separator/>
      </w:r>
    </w:p>
  </w:endnote>
  <w:endnote w:type="continuationSeparator" w:id="0">
    <w:p w:rsidR="005F082A" w:rsidRDefault="005F082A" w14:paraId="09924D5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D16C3" w:rsidRDefault="002C4490" w14:paraId="78880844" w14:textId="7777777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6179840" behindDoc="1" locked="0" layoutInCell="1" allowOverlap="1" wp14:anchorId="5849ABEF" wp14:editId="5849ABF0">
              <wp:simplePos x="0" y="0"/>
              <wp:positionH relativeFrom="page">
                <wp:posOffset>5299964</wp:posOffset>
              </wp:positionH>
              <wp:positionV relativeFrom="page">
                <wp:posOffset>6818806</wp:posOffset>
              </wp:positionV>
              <wp:extent cx="99060" cy="1885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6C3" w:rsidRDefault="002C4490" w14:paraId="140D9CC9" w14:textId="77777777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849ABEF">
              <v:stroke joinstyle="miter"/>
              <v:path gradientshapeok="t" o:connecttype="rect"/>
            </v:shapetype>
            <v:shape id="Textbox 2" style="position:absolute;margin-left:417.3pt;margin-top:536.9pt;width:7.8pt;height:14.85pt;z-index:-1713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">
              <v:textbox inset="0,0,0,0">
                <w:txbxContent>
                  <w:p w:rsidR="004D16C3" w:rsidRDefault="002C4490">
                    <w:pPr>
                      <w:pStyle w:val="BodyText"/>
                      <w:spacing w:before="20"/>
                      <w:ind w:left="2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D16C3" w:rsidRDefault="002C4490" w14:paraId="35FF0AE7" w14:textId="7777777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6180352" behindDoc="1" locked="0" layoutInCell="1" allowOverlap="1" wp14:anchorId="5849ABF1" wp14:editId="5849ABF2">
              <wp:simplePos x="0" y="0"/>
              <wp:positionH relativeFrom="page">
                <wp:posOffset>5230367</wp:posOffset>
              </wp:positionH>
              <wp:positionV relativeFrom="page">
                <wp:posOffset>6916493</wp:posOffset>
              </wp:positionV>
              <wp:extent cx="200660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6C3" w:rsidRDefault="002C4490" w14:paraId="75502453" w14:textId="77777777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85B01">
                            <w:rPr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849ABF1">
              <v:stroke joinstyle="miter"/>
              <v:path gradientshapeok="t" o:connecttype="rect"/>
            </v:shapetype>
            <v:shape id="Textbox 3" style="position:absolute;margin-left:411.85pt;margin-top:544.6pt;width:15.8pt;height:14.35pt;z-index:-1713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">
              <v:textbox inset="0,0,0,0">
                <w:txbxContent>
                  <w:p w:rsidR="004D16C3" w:rsidRDefault="002C449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85B01">
                      <w:rPr>
                        <w:noProof/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82A" w:rsidRDefault="005F082A" w14:paraId="5F3C098E" w14:textId="77777777">
      <w:r>
        <w:separator/>
      </w:r>
    </w:p>
  </w:footnote>
  <w:footnote w:type="continuationSeparator" w:id="0">
    <w:p w:rsidR="005F082A" w:rsidRDefault="005F082A" w14:paraId="1D47785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D94"/>
    <w:multiLevelType w:val="multilevel"/>
    <w:tmpl w:val="E0A6E7E2"/>
    <w:lvl w:ilvl="0">
      <w:start w:val="1"/>
      <w:numFmt w:val="decimal"/>
      <w:lvlText w:val="%1."/>
      <w:lvlJc w:val="left"/>
      <w:pPr>
        <w:ind w:left="686" w:hanging="567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250" w:hanging="42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442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5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7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90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3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5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02D43F43"/>
    <w:multiLevelType w:val="hybridMultilevel"/>
    <w:tmpl w:val="7B968878"/>
    <w:lvl w:ilvl="0" w:tplc="C5E67EC8">
      <w:numFmt w:val="bullet"/>
      <w:lvlText w:val="-"/>
      <w:lvlJc w:val="left"/>
      <w:pPr>
        <w:ind w:left="229" w:hanging="11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1" w:tplc="53CAE606">
      <w:numFmt w:val="bullet"/>
      <w:lvlText w:val="•"/>
      <w:lvlJc w:val="left"/>
      <w:pPr>
        <w:ind w:left="446" w:hanging="111"/>
      </w:pPr>
      <w:rPr>
        <w:rFonts w:hint="default"/>
        <w:lang w:val="en-US" w:eastAsia="en-US" w:bidi="ar-SA"/>
      </w:rPr>
    </w:lvl>
    <w:lvl w:ilvl="2" w:tplc="23FCEBC2">
      <w:numFmt w:val="bullet"/>
      <w:lvlText w:val="•"/>
      <w:lvlJc w:val="left"/>
      <w:pPr>
        <w:ind w:left="672" w:hanging="111"/>
      </w:pPr>
      <w:rPr>
        <w:rFonts w:hint="default"/>
        <w:lang w:val="en-US" w:eastAsia="en-US" w:bidi="ar-SA"/>
      </w:rPr>
    </w:lvl>
    <w:lvl w:ilvl="3" w:tplc="F2A0A3DA">
      <w:numFmt w:val="bullet"/>
      <w:lvlText w:val="•"/>
      <w:lvlJc w:val="left"/>
      <w:pPr>
        <w:ind w:left="898" w:hanging="111"/>
      </w:pPr>
      <w:rPr>
        <w:rFonts w:hint="default"/>
        <w:lang w:val="en-US" w:eastAsia="en-US" w:bidi="ar-SA"/>
      </w:rPr>
    </w:lvl>
    <w:lvl w:ilvl="4" w:tplc="638A3DF8">
      <w:numFmt w:val="bullet"/>
      <w:lvlText w:val="•"/>
      <w:lvlJc w:val="left"/>
      <w:pPr>
        <w:ind w:left="1124" w:hanging="111"/>
      </w:pPr>
      <w:rPr>
        <w:rFonts w:hint="default"/>
        <w:lang w:val="en-US" w:eastAsia="en-US" w:bidi="ar-SA"/>
      </w:rPr>
    </w:lvl>
    <w:lvl w:ilvl="5" w:tplc="A2926724">
      <w:numFmt w:val="bullet"/>
      <w:lvlText w:val="•"/>
      <w:lvlJc w:val="left"/>
      <w:pPr>
        <w:ind w:left="1351" w:hanging="111"/>
      </w:pPr>
      <w:rPr>
        <w:rFonts w:hint="default"/>
        <w:lang w:val="en-US" w:eastAsia="en-US" w:bidi="ar-SA"/>
      </w:rPr>
    </w:lvl>
    <w:lvl w:ilvl="6" w:tplc="3A02B2A4">
      <w:numFmt w:val="bullet"/>
      <w:lvlText w:val="•"/>
      <w:lvlJc w:val="left"/>
      <w:pPr>
        <w:ind w:left="1577" w:hanging="111"/>
      </w:pPr>
      <w:rPr>
        <w:rFonts w:hint="default"/>
        <w:lang w:val="en-US" w:eastAsia="en-US" w:bidi="ar-SA"/>
      </w:rPr>
    </w:lvl>
    <w:lvl w:ilvl="7" w:tplc="CEE83326">
      <w:numFmt w:val="bullet"/>
      <w:lvlText w:val="•"/>
      <w:lvlJc w:val="left"/>
      <w:pPr>
        <w:ind w:left="1803" w:hanging="111"/>
      </w:pPr>
      <w:rPr>
        <w:rFonts w:hint="default"/>
        <w:lang w:val="en-US" w:eastAsia="en-US" w:bidi="ar-SA"/>
      </w:rPr>
    </w:lvl>
    <w:lvl w:ilvl="8" w:tplc="CA7A4B72">
      <w:numFmt w:val="bullet"/>
      <w:lvlText w:val="•"/>
      <w:lvlJc w:val="left"/>
      <w:pPr>
        <w:ind w:left="2029" w:hanging="111"/>
      </w:pPr>
      <w:rPr>
        <w:rFonts w:hint="default"/>
        <w:lang w:val="en-US" w:eastAsia="en-US" w:bidi="ar-SA"/>
      </w:rPr>
    </w:lvl>
  </w:abstractNum>
  <w:abstractNum w:abstractNumId="2" w15:restartNumberingAfterBreak="0">
    <w:nsid w:val="07475EFE"/>
    <w:multiLevelType w:val="hybridMultilevel"/>
    <w:tmpl w:val="E8103B30"/>
    <w:lvl w:ilvl="0" w:tplc="1DFA4BF2">
      <w:numFmt w:val="bullet"/>
      <w:lvlText w:val="-"/>
      <w:lvlJc w:val="left"/>
      <w:pPr>
        <w:ind w:left="231" w:hanging="11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1" w:tplc="0EA63E1A">
      <w:numFmt w:val="bullet"/>
      <w:lvlText w:val="•"/>
      <w:lvlJc w:val="left"/>
      <w:pPr>
        <w:ind w:left="464" w:hanging="111"/>
      </w:pPr>
      <w:rPr>
        <w:rFonts w:hint="default"/>
        <w:lang w:val="en-US" w:eastAsia="en-US" w:bidi="ar-SA"/>
      </w:rPr>
    </w:lvl>
    <w:lvl w:ilvl="2" w:tplc="E138D806">
      <w:numFmt w:val="bullet"/>
      <w:lvlText w:val="•"/>
      <w:lvlJc w:val="left"/>
      <w:pPr>
        <w:ind w:left="688" w:hanging="111"/>
      </w:pPr>
      <w:rPr>
        <w:rFonts w:hint="default"/>
        <w:lang w:val="en-US" w:eastAsia="en-US" w:bidi="ar-SA"/>
      </w:rPr>
    </w:lvl>
    <w:lvl w:ilvl="3" w:tplc="D624BEE4">
      <w:numFmt w:val="bullet"/>
      <w:lvlText w:val="•"/>
      <w:lvlJc w:val="left"/>
      <w:pPr>
        <w:ind w:left="913" w:hanging="111"/>
      </w:pPr>
      <w:rPr>
        <w:rFonts w:hint="default"/>
        <w:lang w:val="en-US" w:eastAsia="en-US" w:bidi="ar-SA"/>
      </w:rPr>
    </w:lvl>
    <w:lvl w:ilvl="4" w:tplc="E828C746">
      <w:numFmt w:val="bullet"/>
      <w:lvlText w:val="•"/>
      <w:lvlJc w:val="left"/>
      <w:pPr>
        <w:ind w:left="1137" w:hanging="111"/>
      </w:pPr>
      <w:rPr>
        <w:rFonts w:hint="default"/>
        <w:lang w:val="en-US" w:eastAsia="en-US" w:bidi="ar-SA"/>
      </w:rPr>
    </w:lvl>
    <w:lvl w:ilvl="5" w:tplc="846A3824">
      <w:numFmt w:val="bullet"/>
      <w:lvlText w:val="•"/>
      <w:lvlJc w:val="left"/>
      <w:pPr>
        <w:ind w:left="1362" w:hanging="111"/>
      </w:pPr>
      <w:rPr>
        <w:rFonts w:hint="default"/>
        <w:lang w:val="en-US" w:eastAsia="en-US" w:bidi="ar-SA"/>
      </w:rPr>
    </w:lvl>
    <w:lvl w:ilvl="6" w:tplc="0680BD5A">
      <w:numFmt w:val="bullet"/>
      <w:lvlText w:val="•"/>
      <w:lvlJc w:val="left"/>
      <w:pPr>
        <w:ind w:left="1586" w:hanging="111"/>
      </w:pPr>
      <w:rPr>
        <w:rFonts w:hint="default"/>
        <w:lang w:val="en-US" w:eastAsia="en-US" w:bidi="ar-SA"/>
      </w:rPr>
    </w:lvl>
    <w:lvl w:ilvl="7" w:tplc="A9A25BF8">
      <w:numFmt w:val="bullet"/>
      <w:lvlText w:val="•"/>
      <w:lvlJc w:val="left"/>
      <w:pPr>
        <w:ind w:left="1810" w:hanging="111"/>
      </w:pPr>
      <w:rPr>
        <w:rFonts w:hint="default"/>
        <w:lang w:val="en-US" w:eastAsia="en-US" w:bidi="ar-SA"/>
      </w:rPr>
    </w:lvl>
    <w:lvl w:ilvl="8" w:tplc="8B500946">
      <w:numFmt w:val="bullet"/>
      <w:lvlText w:val="•"/>
      <w:lvlJc w:val="left"/>
      <w:pPr>
        <w:ind w:left="2035" w:hanging="111"/>
      </w:pPr>
      <w:rPr>
        <w:rFonts w:hint="default"/>
        <w:lang w:val="en-US" w:eastAsia="en-US" w:bidi="ar-SA"/>
      </w:rPr>
    </w:lvl>
  </w:abstractNum>
  <w:abstractNum w:abstractNumId="3" w15:restartNumberingAfterBreak="0">
    <w:nsid w:val="1C871454"/>
    <w:multiLevelType w:val="hybridMultilevel"/>
    <w:tmpl w:val="00E0D518"/>
    <w:lvl w:ilvl="0" w:tplc="A1DAC8C2">
      <w:start w:val="1"/>
      <w:numFmt w:val="decimal"/>
      <w:lvlText w:val="%1."/>
      <w:lvlJc w:val="left"/>
      <w:pPr>
        <w:ind w:left="1279" w:hanging="440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E1076CE">
      <w:numFmt w:val="bullet"/>
      <w:lvlText w:val="•"/>
      <w:lvlJc w:val="left"/>
      <w:pPr>
        <w:ind w:left="2224" w:hanging="440"/>
      </w:pPr>
      <w:rPr>
        <w:rFonts w:hint="default"/>
        <w:lang w:val="en-US" w:eastAsia="en-US" w:bidi="ar-SA"/>
      </w:rPr>
    </w:lvl>
    <w:lvl w:ilvl="2" w:tplc="2EE69B2E">
      <w:numFmt w:val="bullet"/>
      <w:lvlText w:val="•"/>
      <w:lvlJc w:val="left"/>
      <w:pPr>
        <w:ind w:left="3168" w:hanging="440"/>
      </w:pPr>
      <w:rPr>
        <w:rFonts w:hint="default"/>
        <w:lang w:val="en-US" w:eastAsia="en-US" w:bidi="ar-SA"/>
      </w:rPr>
    </w:lvl>
    <w:lvl w:ilvl="3" w:tplc="E488BE3E">
      <w:numFmt w:val="bullet"/>
      <w:lvlText w:val="•"/>
      <w:lvlJc w:val="left"/>
      <w:pPr>
        <w:ind w:left="4112" w:hanging="440"/>
      </w:pPr>
      <w:rPr>
        <w:rFonts w:hint="default"/>
        <w:lang w:val="en-US" w:eastAsia="en-US" w:bidi="ar-SA"/>
      </w:rPr>
    </w:lvl>
    <w:lvl w:ilvl="4" w:tplc="C5503A22">
      <w:numFmt w:val="bullet"/>
      <w:lvlText w:val="•"/>
      <w:lvlJc w:val="left"/>
      <w:pPr>
        <w:ind w:left="5056" w:hanging="440"/>
      </w:pPr>
      <w:rPr>
        <w:rFonts w:hint="default"/>
        <w:lang w:val="en-US" w:eastAsia="en-US" w:bidi="ar-SA"/>
      </w:rPr>
    </w:lvl>
    <w:lvl w:ilvl="5" w:tplc="B2BC748A">
      <w:numFmt w:val="bullet"/>
      <w:lvlText w:val="•"/>
      <w:lvlJc w:val="left"/>
      <w:pPr>
        <w:ind w:left="6000" w:hanging="440"/>
      </w:pPr>
      <w:rPr>
        <w:rFonts w:hint="default"/>
        <w:lang w:val="en-US" w:eastAsia="en-US" w:bidi="ar-SA"/>
      </w:rPr>
    </w:lvl>
    <w:lvl w:ilvl="6" w:tplc="6ED670A4">
      <w:numFmt w:val="bullet"/>
      <w:lvlText w:val="•"/>
      <w:lvlJc w:val="left"/>
      <w:pPr>
        <w:ind w:left="6944" w:hanging="440"/>
      </w:pPr>
      <w:rPr>
        <w:rFonts w:hint="default"/>
        <w:lang w:val="en-US" w:eastAsia="en-US" w:bidi="ar-SA"/>
      </w:rPr>
    </w:lvl>
    <w:lvl w:ilvl="7" w:tplc="C45ED768">
      <w:numFmt w:val="bullet"/>
      <w:lvlText w:val="•"/>
      <w:lvlJc w:val="left"/>
      <w:pPr>
        <w:ind w:left="7888" w:hanging="440"/>
      </w:pPr>
      <w:rPr>
        <w:rFonts w:hint="default"/>
        <w:lang w:val="en-US" w:eastAsia="en-US" w:bidi="ar-SA"/>
      </w:rPr>
    </w:lvl>
    <w:lvl w:ilvl="8" w:tplc="2AEE3600">
      <w:numFmt w:val="bullet"/>
      <w:lvlText w:val="•"/>
      <w:lvlJc w:val="left"/>
      <w:pPr>
        <w:ind w:left="8832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258D5666"/>
    <w:multiLevelType w:val="hybridMultilevel"/>
    <w:tmpl w:val="9C7CD4FE"/>
    <w:lvl w:ilvl="0" w:tplc="BBF65140">
      <w:numFmt w:val="bullet"/>
      <w:lvlText w:val="-"/>
      <w:lvlJc w:val="left"/>
      <w:pPr>
        <w:ind w:left="228" w:hanging="11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1" w:tplc="54CC6F34">
      <w:numFmt w:val="bullet"/>
      <w:lvlText w:val="•"/>
      <w:lvlJc w:val="left"/>
      <w:pPr>
        <w:ind w:left="446" w:hanging="111"/>
      </w:pPr>
      <w:rPr>
        <w:rFonts w:hint="default"/>
        <w:lang w:val="en-US" w:eastAsia="en-US" w:bidi="ar-SA"/>
      </w:rPr>
    </w:lvl>
    <w:lvl w:ilvl="2" w:tplc="93C6C178">
      <w:numFmt w:val="bullet"/>
      <w:lvlText w:val="•"/>
      <w:lvlJc w:val="left"/>
      <w:pPr>
        <w:ind w:left="673" w:hanging="111"/>
      </w:pPr>
      <w:rPr>
        <w:rFonts w:hint="default"/>
        <w:lang w:val="en-US" w:eastAsia="en-US" w:bidi="ar-SA"/>
      </w:rPr>
    </w:lvl>
    <w:lvl w:ilvl="3" w:tplc="A5346C94">
      <w:numFmt w:val="bullet"/>
      <w:lvlText w:val="•"/>
      <w:lvlJc w:val="left"/>
      <w:pPr>
        <w:ind w:left="899" w:hanging="111"/>
      </w:pPr>
      <w:rPr>
        <w:rFonts w:hint="default"/>
        <w:lang w:val="en-US" w:eastAsia="en-US" w:bidi="ar-SA"/>
      </w:rPr>
    </w:lvl>
    <w:lvl w:ilvl="4" w:tplc="E59ACDA2">
      <w:numFmt w:val="bullet"/>
      <w:lvlText w:val="•"/>
      <w:lvlJc w:val="left"/>
      <w:pPr>
        <w:ind w:left="1126" w:hanging="111"/>
      </w:pPr>
      <w:rPr>
        <w:rFonts w:hint="default"/>
        <w:lang w:val="en-US" w:eastAsia="en-US" w:bidi="ar-SA"/>
      </w:rPr>
    </w:lvl>
    <w:lvl w:ilvl="5" w:tplc="5770FD62">
      <w:numFmt w:val="bullet"/>
      <w:lvlText w:val="•"/>
      <w:lvlJc w:val="left"/>
      <w:pPr>
        <w:ind w:left="1353" w:hanging="111"/>
      </w:pPr>
      <w:rPr>
        <w:rFonts w:hint="default"/>
        <w:lang w:val="en-US" w:eastAsia="en-US" w:bidi="ar-SA"/>
      </w:rPr>
    </w:lvl>
    <w:lvl w:ilvl="6" w:tplc="60AE4D0A">
      <w:numFmt w:val="bullet"/>
      <w:lvlText w:val="•"/>
      <w:lvlJc w:val="left"/>
      <w:pPr>
        <w:ind w:left="1579" w:hanging="111"/>
      </w:pPr>
      <w:rPr>
        <w:rFonts w:hint="default"/>
        <w:lang w:val="en-US" w:eastAsia="en-US" w:bidi="ar-SA"/>
      </w:rPr>
    </w:lvl>
    <w:lvl w:ilvl="7" w:tplc="EEF0EB8C">
      <w:numFmt w:val="bullet"/>
      <w:lvlText w:val="•"/>
      <w:lvlJc w:val="left"/>
      <w:pPr>
        <w:ind w:left="1806" w:hanging="111"/>
      </w:pPr>
      <w:rPr>
        <w:rFonts w:hint="default"/>
        <w:lang w:val="en-US" w:eastAsia="en-US" w:bidi="ar-SA"/>
      </w:rPr>
    </w:lvl>
    <w:lvl w:ilvl="8" w:tplc="E6DC298A">
      <w:numFmt w:val="bullet"/>
      <w:lvlText w:val="•"/>
      <w:lvlJc w:val="left"/>
      <w:pPr>
        <w:ind w:left="2032" w:hanging="111"/>
      </w:pPr>
      <w:rPr>
        <w:rFonts w:hint="default"/>
        <w:lang w:val="en-US" w:eastAsia="en-US" w:bidi="ar-SA"/>
      </w:rPr>
    </w:lvl>
  </w:abstractNum>
  <w:abstractNum w:abstractNumId="5" w15:restartNumberingAfterBreak="0">
    <w:nsid w:val="2F465C52"/>
    <w:multiLevelType w:val="hybridMultilevel"/>
    <w:tmpl w:val="E6445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37CC4"/>
    <w:multiLevelType w:val="hybridMultilevel"/>
    <w:tmpl w:val="722EAAD6"/>
    <w:lvl w:ilvl="0" w:tplc="88C8D70C">
      <w:numFmt w:val="bullet"/>
      <w:lvlText w:val="-"/>
      <w:lvlJc w:val="left"/>
      <w:pPr>
        <w:ind w:left="127" w:hanging="111"/>
      </w:pPr>
      <w:rPr>
        <w:rFonts w:hint="default" w:ascii="Arial" w:hAnsi="Arial" w:eastAsia="Arial" w:cs="Arial"/>
        <w:b/>
        <w:bCs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1" w:tplc="82B285DE">
      <w:numFmt w:val="bullet"/>
      <w:lvlText w:val="•"/>
      <w:lvlJc w:val="left"/>
      <w:pPr>
        <w:ind w:left="356" w:hanging="111"/>
      </w:pPr>
      <w:rPr>
        <w:rFonts w:hint="default"/>
        <w:lang w:val="en-US" w:eastAsia="en-US" w:bidi="ar-SA"/>
      </w:rPr>
    </w:lvl>
    <w:lvl w:ilvl="2" w:tplc="FF9E03A0">
      <w:numFmt w:val="bullet"/>
      <w:lvlText w:val="•"/>
      <w:lvlJc w:val="left"/>
      <w:pPr>
        <w:ind w:left="593" w:hanging="111"/>
      </w:pPr>
      <w:rPr>
        <w:rFonts w:hint="default"/>
        <w:lang w:val="en-US" w:eastAsia="en-US" w:bidi="ar-SA"/>
      </w:rPr>
    </w:lvl>
    <w:lvl w:ilvl="3" w:tplc="70AAA422">
      <w:numFmt w:val="bullet"/>
      <w:lvlText w:val="•"/>
      <w:lvlJc w:val="left"/>
      <w:pPr>
        <w:ind w:left="829" w:hanging="111"/>
      </w:pPr>
      <w:rPr>
        <w:rFonts w:hint="default"/>
        <w:lang w:val="en-US" w:eastAsia="en-US" w:bidi="ar-SA"/>
      </w:rPr>
    </w:lvl>
    <w:lvl w:ilvl="4" w:tplc="1426779A">
      <w:numFmt w:val="bullet"/>
      <w:lvlText w:val="•"/>
      <w:lvlJc w:val="left"/>
      <w:pPr>
        <w:ind w:left="1066" w:hanging="111"/>
      </w:pPr>
      <w:rPr>
        <w:rFonts w:hint="default"/>
        <w:lang w:val="en-US" w:eastAsia="en-US" w:bidi="ar-SA"/>
      </w:rPr>
    </w:lvl>
    <w:lvl w:ilvl="5" w:tplc="A9C6AFFA">
      <w:numFmt w:val="bullet"/>
      <w:lvlText w:val="•"/>
      <w:lvlJc w:val="left"/>
      <w:pPr>
        <w:ind w:left="1303" w:hanging="111"/>
      </w:pPr>
      <w:rPr>
        <w:rFonts w:hint="default"/>
        <w:lang w:val="en-US" w:eastAsia="en-US" w:bidi="ar-SA"/>
      </w:rPr>
    </w:lvl>
    <w:lvl w:ilvl="6" w:tplc="77649926">
      <w:numFmt w:val="bullet"/>
      <w:lvlText w:val="•"/>
      <w:lvlJc w:val="left"/>
      <w:pPr>
        <w:ind w:left="1539" w:hanging="111"/>
      </w:pPr>
      <w:rPr>
        <w:rFonts w:hint="default"/>
        <w:lang w:val="en-US" w:eastAsia="en-US" w:bidi="ar-SA"/>
      </w:rPr>
    </w:lvl>
    <w:lvl w:ilvl="7" w:tplc="D8025290">
      <w:numFmt w:val="bullet"/>
      <w:lvlText w:val="•"/>
      <w:lvlJc w:val="left"/>
      <w:pPr>
        <w:ind w:left="1776" w:hanging="111"/>
      </w:pPr>
      <w:rPr>
        <w:rFonts w:hint="default"/>
        <w:lang w:val="en-US" w:eastAsia="en-US" w:bidi="ar-SA"/>
      </w:rPr>
    </w:lvl>
    <w:lvl w:ilvl="8" w:tplc="C8CA9720">
      <w:numFmt w:val="bullet"/>
      <w:lvlText w:val="•"/>
      <w:lvlJc w:val="left"/>
      <w:pPr>
        <w:ind w:left="2012" w:hanging="111"/>
      </w:pPr>
      <w:rPr>
        <w:rFonts w:hint="default"/>
        <w:lang w:val="en-US" w:eastAsia="en-US" w:bidi="ar-SA"/>
      </w:rPr>
    </w:lvl>
  </w:abstractNum>
  <w:abstractNum w:abstractNumId="7" w15:restartNumberingAfterBreak="0">
    <w:nsid w:val="624242AC"/>
    <w:multiLevelType w:val="hybridMultilevel"/>
    <w:tmpl w:val="F3188CD6"/>
    <w:lvl w:ilvl="0" w:tplc="8C70403A">
      <w:numFmt w:val="bullet"/>
      <w:lvlText w:val="-"/>
      <w:lvlJc w:val="left"/>
      <w:pPr>
        <w:ind w:left="126" w:hanging="111"/>
      </w:pPr>
      <w:rPr>
        <w:rFonts w:hint="default" w:ascii="Arial" w:hAnsi="Arial" w:eastAsia="Arial" w:cs="Arial"/>
        <w:b/>
        <w:bCs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1" w:tplc="5D4EE4E4">
      <w:numFmt w:val="bullet"/>
      <w:lvlText w:val="•"/>
      <w:lvlJc w:val="left"/>
      <w:pPr>
        <w:ind w:left="356" w:hanging="111"/>
      </w:pPr>
      <w:rPr>
        <w:rFonts w:hint="default"/>
        <w:lang w:val="en-US" w:eastAsia="en-US" w:bidi="ar-SA"/>
      </w:rPr>
    </w:lvl>
    <w:lvl w:ilvl="2" w:tplc="BA5049AC">
      <w:numFmt w:val="bullet"/>
      <w:lvlText w:val="•"/>
      <w:lvlJc w:val="left"/>
      <w:pPr>
        <w:ind w:left="592" w:hanging="111"/>
      </w:pPr>
      <w:rPr>
        <w:rFonts w:hint="default"/>
        <w:lang w:val="en-US" w:eastAsia="en-US" w:bidi="ar-SA"/>
      </w:rPr>
    </w:lvl>
    <w:lvl w:ilvl="3" w:tplc="DEBC4E46">
      <w:numFmt w:val="bullet"/>
      <w:lvlText w:val="•"/>
      <w:lvlJc w:val="left"/>
      <w:pPr>
        <w:ind w:left="829" w:hanging="111"/>
      </w:pPr>
      <w:rPr>
        <w:rFonts w:hint="default"/>
        <w:lang w:val="en-US" w:eastAsia="en-US" w:bidi="ar-SA"/>
      </w:rPr>
    </w:lvl>
    <w:lvl w:ilvl="4" w:tplc="3962E63A">
      <w:numFmt w:val="bullet"/>
      <w:lvlText w:val="•"/>
      <w:lvlJc w:val="left"/>
      <w:pPr>
        <w:ind w:left="1065" w:hanging="111"/>
      </w:pPr>
      <w:rPr>
        <w:rFonts w:hint="default"/>
        <w:lang w:val="en-US" w:eastAsia="en-US" w:bidi="ar-SA"/>
      </w:rPr>
    </w:lvl>
    <w:lvl w:ilvl="5" w:tplc="E3D4FC56">
      <w:numFmt w:val="bullet"/>
      <w:lvlText w:val="•"/>
      <w:lvlJc w:val="left"/>
      <w:pPr>
        <w:ind w:left="1302" w:hanging="111"/>
      </w:pPr>
      <w:rPr>
        <w:rFonts w:hint="default"/>
        <w:lang w:val="en-US" w:eastAsia="en-US" w:bidi="ar-SA"/>
      </w:rPr>
    </w:lvl>
    <w:lvl w:ilvl="6" w:tplc="18E428A2">
      <w:numFmt w:val="bullet"/>
      <w:lvlText w:val="•"/>
      <w:lvlJc w:val="left"/>
      <w:pPr>
        <w:ind w:left="1538" w:hanging="111"/>
      </w:pPr>
      <w:rPr>
        <w:rFonts w:hint="default"/>
        <w:lang w:val="en-US" w:eastAsia="en-US" w:bidi="ar-SA"/>
      </w:rPr>
    </w:lvl>
    <w:lvl w:ilvl="7" w:tplc="417EDB42">
      <w:numFmt w:val="bullet"/>
      <w:lvlText w:val="•"/>
      <w:lvlJc w:val="left"/>
      <w:pPr>
        <w:ind w:left="1774" w:hanging="111"/>
      </w:pPr>
      <w:rPr>
        <w:rFonts w:hint="default"/>
        <w:lang w:val="en-US" w:eastAsia="en-US" w:bidi="ar-SA"/>
      </w:rPr>
    </w:lvl>
    <w:lvl w:ilvl="8" w:tplc="004806DE">
      <w:numFmt w:val="bullet"/>
      <w:lvlText w:val="•"/>
      <w:lvlJc w:val="left"/>
      <w:pPr>
        <w:ind w:left="2011" w:hanging="111"/>
      </w:pPr>
      <w:rPr>
        <w:rFonts w:hint="default"/>
        <w:lang w:val="en-US" w:eastAsia="en-US" w:bidi="ar-SA"/>
      </w:rPr>
    </w:lvl>
  </w:abstractNum>
  <w:abstractNum w:abstractNumId="8" w15:restartNumberingAfterBreak="0">
    <w:nsid w:val="647C3AAE"/>
    <w:multiLevelType w:val="hybridMultilevel"/>
    <w:tmpl w:val="E44A8D3A"/>
    <w:lvl w:ilvl="0" w:tplc="573AC236">
      <w:numFmt w:val="bullet"/>
      <w:lvlText w:val="-"/>
      <w:lvlJc w:val="left"/>
      <w:pPr>
        <w:ind w:left="227" w:hanging="11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1" w:tplc="1AD23DEA">
      <w:numFmt w:val="bullet"/>
      <w:lvlText w:val="•"/>
      <w:lvlJc w:val="left"/>
      <w:pPr>
        <w:ind w:left="446" w:hanging="113"/>
      </w:pPr>
      <w:rPr>
        <w:rFonts w:hint="default"/>
        <w:lang w:val="en-US" w:eastAsia="en-US" w:bidi="ar-SA"/>
      </w:rPr>
    </w:lvl>
    <w:lvl w:ilvl="2" w:tplc="86167984">
      <w:numFmt w:val="bullet"/>
      <w:lvlText w:val="•"/>
      <w:lvlJc w:val="left"/>
      <w:pPr>
        <w:ind w:left="672" w:hanging="113"/>
      </w:pPr>
      <w:rPr>
        <w:rFonts w:hint="default"/>
        <w:lang w:val="en-US" w:eastAsia="en-US" w:bidi="ar-SA"/>
      </w:rPr>
    </w:lvl>
    <w:lvl w:ilvl="3" w:tplc="51E65060">
      <w:numFmt w:val="bullet"/>
      <w:lvlText w:val="•"/>
      <w:lvlJc w:val="left"/>
      <w:pPr>
        <w:ind w:left="899" w:hanging="113"/>
      </w:pPr>
      <w:rPr>
        <w:rFonts w:hint="default"/>
        <w:lang w:val="en-US" w:eastAsia="en-US" w:bidi="ar-SA"/>
      </w:rPr>
    </w:lvl>
    <w:lvl w:ilvl="4" w:tplc="FB2698FA">
      <w:numFmt w:val="bullet"/>
      <w:lvlText w:val="•"/>
      <w:lvlJc w:val="left"/>
      <w:pPr>
        <w:ind w:left="1125" w:hanging="113"/>
      </w:pPr>
      <w:rPr>
        <w:rFonts w:hint="default"/>
        <w:lang w:val="en-US" w:eastAsia="en-US" w:bidi="ar-SA"/>
      </w:rPr>
    </w:lvl>
    <w:lvl w:ilvl="5" w:tplc="182CD1FE">
      <w:numFmt w:val="bullet"/>
      <w:lvlText w:val="•"/>
      <w:lvlJc w:val="left"/>
      <w:pPr>
        <w:ind w:left="1352" w:hanging="113"/>
      </w:pPr>
      <w:rPr>
        <w:rFonts w:hint="default"/>
        <w:lang w:val="en-US" w:eastAsia="en-US" w:bidi="ar-SA"/>
      </w:rPr>
    </w:lvl>
    <w:lvl w:ilvl="6" w:tplc="769264D0">
      <w:numFmt w:val="bullet"/>
      <w:lvlText w:val="•"/>
      <w:lvlJc w:val="left"/>
      <w:pPr>
        <w:ind w:left="1578" w:hanging="113"/>
      </w:pPr>
      <w:rPr>
        <w:rFonts w:hint="default"/>
        <w:lang w:val="en-US" w:eastAsia="en-US" w:bidi="ar-SA"/>
      </w:rPr>
    </w:lvl>
    <w:lvl w:ilvl="7" w:tplc="075EEC2C">
      <w:numFmt w:val="bullet"/>
      <w:lvlText w:val="•"/>
      <w:lvlJc w:val="left"/>
      <w:pPr>
        <w:ind w:left="1804" w:hanging="113"/>
      </w:pPr>
      <w:rPr>
        <w:rFonts w:hint="default"/>
        <w:lang w:val="en-US" w:eastAsia="en-US" w:bidi="ar-SA"/>
      </w:rPr>
    </w:lvl>
    <w:lvl w:ilvl="8" w:tplc="0B3655BE">
      <w:numFmt w:val="bullet"/>
      <w:lvlText w:val="•"/>
      <w:lvlJc w:val="left"/>
      <w:pPr>
        <w:ind w:left="2031" w:hanging="113"/>
      </w:pPr>
      <w:rPr>
        <w:rFonts w:hint="default"/>
        <w:lang w:val="en-US" w:eastAsia="en-US" w:bidi="ar-SA"/>
      </w:rPr>
    </w:lvl>
  </w:abstractNum>
  <w:abstractNum w:abstractNumId="9" w15:restartNumberingAfterBreak="0">
    <w:nsid w:val="6AF224D0"/>
    <w:multiLevelType w:val="multilevel"/>
    <w:tmpl w:val="E0A6E7E2"/>
    <w:lvl w:ilvl="0">
      <w:start w:val="1"/>
      <w:numFmt w:val="decimal"/>
      <w:lvlText w:val="%1."/>
      <w:lvlJc w:val="left"/>
      <w:pPr>
        <w:ind w:left="686" w:hanging="567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250" w:hanging="42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442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5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7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90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3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5" w:hanging="425"/>
      </w:pPr>
      <w:rPr>
        <w:rFonts w:hint="default"/>
        <w:lang w:val="en-US" w:eastAsia="en-US" w:bidi="ar-SA"/>
      </w:rPr>
    </w:lvl>
  </w:abstractNum>
  <w:abstractNum w:abstractNumId="10" w15:restartNumberingAfterBreak="0">
    <w:nsid w:val="72450562"/>
    <w:multiLevelType w:val="hybridMultilevel"/>
    <w:tmpl w:val="55A04904"/>
    <w:lvl w:ilvl="0" w:tplc="B5FACB06">
      <w:numFmt w:val="bullet"/>
      <w:lvlText w:val="•"/>
      <w:lvlJc w:val="left"/>
      <w:pPr>
        <w:ind w:left="127" w:hanging="113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68CBDE0">
      <w:numFmt w:val="bullet"/>
      <w:lvlText w:val="•"/>
      <w:lvlJc w:val="left"/>
      <w:pPr>
        <w:ind w:left="356" w:hanging="113"/>
      </w:pPr>
      <w:rPr>
        <w:rFonts w:hint="default"/>
        <w:lang w:val="en-US" w:eastAsia="en-US" w:bidi="ar-SA"/>
      </w:rPr>
    </w:lvl>
    <w:lvl w:ilvl="2" w:tplc="C39827E4">
      <w:numFmt w:val="bullet"/>
      <w:lvlText w:val="•"/>
      <w:lvlJc w:val="left"/>
      <w:pPr>
        <w:ind w:left="593" w:hanging="113"/>
      </w:pPr>
      <w:rPr>
        <w:rFonts w:hint="default"/>
        <w:lang w:val="en-US" w:eastAsia="en-US" w:bidi="ar-SA"/>
      </w:rPr>
    </w:lvl>
    <w:lvl w:ilvl="3" w:tplc="BB646A2C">
      <w:numFmt w:val="bullet"/>
      <w:lvlText w:val="•"/>
      <w:lvlJc w:val="left"/>
      <w:pPr>
        <w:ind w:left="829" w:hanging="113"/>
      </w:pPr>
      <w:rPr>
        <w:rFonts w:hint="default"/>
        <w:lang w:val="en-US" w:eastAsia="en-US" w:bidi="ar-SA"/>
      </w:rPr>
    </w:lvl>
    <w:lvl w:ilvl="4" w:tplc="A10259F8">
      <w:numFmt w:val="bullet"/>
      <w:lvlText w:val="•"/>
      <w:lvlJc w:val="left"/>
      <w:pPr>
        <w:ind w:left="1066" w:hanging="113"/>
      </w:pPr>
      <w:rPr>
        <w:rFonts w:hint="default"/>
        <w:lang w:val="en-US" w:eastAsia="en-US" w:bidi="ar-SA"/>
      </w:rPr>
    </w:lvl>
    <w:lvl w:ilvl="5" w:tplc="000ACA76">
      <w:numFmt w:val="bullet"/>
      <w:lvlText w:val="•"/>
      <w:lvlJc w:val="left"/>
      <w:pPr>
        <w:ind w:left="1303" w:hanging="113"/>
      </w:pPr>
      <w:rPr>
        <w:rFonts w:hint="default"/>
        <w:lang w:val="en-US" w:eastAsia="en-US" w:bidi="ar-SA"/>
      </w:rPr>
    </w:lvl>
    <w:lvl w:ilvl="6" w:tplc="9C3AF364">
      <w:numFmt w:val="bullet"/>
      <w:lvlText w:val="•"/>
      <w:lvlJc w:val="left"/>
      <w:pPr>
        <w:ind w:left="1539" w:hanging="113"/>
      </w:pPr>
      <w:rPr>
        <w:rFonts w:hint="default"/>
        <w:lang w:val="en-US" w:eastAsia="en-US" w:bidi="ar-SA"/>
      </w:rPr>
    </w:lvl>
    <w:lvl w:ilvl="7" w:tplc="E9DC1DD8">
      <w:numFmt w:val="bullet"/>
      <w:lvlText w:val="•"/>
      <w:lvlJc w:val="left"/>
      <w:pPr>
        <w:ind w:left="1776" w:hanging="113"/>
      </w:pPr>
      <w:rPr>
        <w:rFonts w:hint="default"/>
        <w:lang w:val="en-US" w:eastAsia="en-US" w:bidi="ar-SA"/>
      </w:rPr>
    </w:lvl>
    <w:lvl w:ilvl="8" w:tplc="6AC0CC14">
      <w:numFmt w:val="bullet"/>
      <w:lvlText w:val="•"/>
      <w:lvlJc w:val="left"/>
      <w:pPr>
        <w:ind w:left="2012" w:hanging="113"/>
      </w:pPr>
      <w:rPr>
        <w:rFonts w:hint="default"/>
        <w:lang w:val="en-US" w:eastAsia="en-US" w:bidi="ar-SA"/>
      </w:rPr>
    </w:lvl>
  </w:abstractNum>
  <w:abstractNum w:abstractNumId="11" w15:restartNumberingAfterBreak="0">
    <w:nsid w:val="73E45584"/>
    <w:multiLevelType w:val="hybridMultilevel"/>
    <w:tmpl w:val="E31C4D0A"/>
    <w:lvl w:ilvl="0" w:tplc="D9DC657C">
      <w:numFmt w:val="bullet"/>
      <w:lvlText w:val="-"/>
      <w:lvlJc w:val="left"/>
      <w:pPr>
        <w:ind w:left="128" w:hanging="111"/>
      </w:pPr>
      <w:rPr>
        <w:rFonts w:hint="default" w:ascii="Arial" w:hAnsi="Arial" w:eastAsia="Arial" w:cs="Arial"/>
        <w:b/>
        <w:bCs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1" w:tplc="C17AE50E">
      <w:numFmt w:val="bullet"/>
      <w:lvlText w:val="•"/>
      <w:lvlJc w:val="left"/>
      <w:pPr>
        <w:ind w:left="356" w:hanging="111"/>
      </w:pPr>
      <w:rPr>
        <w:rFonts w:hint="default"/>
        <w:lang w:val="en-US" w:eastAsia="en-US" w:bidi="ar-SA"/>
      </w:rPr>
    </w:lvl>
    <w:lvl w:ilvl="2" w:tplc="CAE686A8">
      <w:numFmt w:val="bullet"/>
      <w:lvlText w:val="•"/>
      <w:lvlJc w:val="left"/>
      <w:pPr>
        <w:ind w:left="592" w:hanging="111"/>
      </w:pPr>
      <w:rPr>
        <w:rFonts w:hint="default"/>
        <w:lang w:val="en-US" w:eastAsia="en-US" w:bidi="ar-SA"/>
      </w:rPr>
    </w:lvl>
    <w:lvl w:ilvl="3" w:tplc="83A86784">
      <w:numFmt w:val="bullet"/>
      <w:lvlText w:val="•"/>
      <w:lvlJc w:val="left"/>
      <w:pPr>
        <w:ind w:left="828" w:hanging="111"/>
      </w:pPr>
      <w:rPr>
        <w:rFonts w:hint="default"/>
        <w:lang w:val="en-US" w:eastAsia="en-US" w:bidi="ar-SA"/>
      </w:rPr>
    </w:lvl>
    <w:lvl w:ilvl="4" w:tplc="C22E03DC">
      <w:numFmt w:val="bullet"/>
      <w:lvlText w:val="•"/>
      <w:lvlJc w:val="left"/>
      <w:pPr>
        <w:ind w:left="1064" w:hanging="111"/>
      </w:pPr>
      <w:rPr>
        <w:rFonts w:hint="default"/>
        <w:lang w:val="en-US" w:eastAsia="en-US" w:bidi="ar-SA"/>
      </w:rPr>
    </w:lvl>
    <w:lvl w:ilvl="5" w:tplc="4B902980">
      <w:numFmt w:val="bullet"/>
      <w:lvlText w:val="•"/>
      <w:lvlJc w:val="left"/>
      <w:pPr>
        <w:ind w:left="1301" w:hanging="111"/>
      </w:pPr>
      <w:rPr>
        <w:rFonts w:hint="default"/>
        <w:lang w:val="en-US" w:eastAsia="en-US" w:bidi="ar-SA"/>
      </w:rPr>
    </w:lvl>
    <w:lvl w:ilvl="6" w:tplc="9E98B9DA">
      <w:numFmt w:val="bullet"/>
      <w:lvlText w:val="•"/>
      <w:lvlJc w:val="left"/>
      <w:pPr>
        <w:ind w:left="1537" w:hanging="111"/>
      </w:pPr>
      <w:rPr>
        <w:rFonts w:hint="default"/>
        <w:lang w:val="en-US" w:eastAsia="en-US" w:bidi="ar-SA"/>
      </w:rPr>
    </w:lvl>
    <w:lvl w:ilvl="7" w:tplc="54AE16FC">
      <w:numFmt w:val="bullet"/>
      <w:lvlText w:val="•"/>
      <w:lvlJc w:val="left"/>
      <w:pPr>
        <w:ind w:left="1773" w:hanging="111"/>
      </w:pPr>
      <w:rPr>
        <w:rFonts w:hint="default"/>
        <w:lang w:val="en-US" w:eastAsia="en-US" w:bidi="ar-SA"/>
      </w:rPr>
    </w:lvl>
    <w:lvl w:ilvl="8" w:tplc="3B628110">
      <w:numFmt w:val="bullet"/>
      <w:lvlText w:val="•"/>
      <w:lvlJc w:val="left"/>
      <w:pPr>
        <w:ind w:left="2009" w:hanging="111"/>
      </w:pPr>
      <w:rPr>
        <w:rFonts w:hint="default"/>
        <w:lang w:val="en-US" w:eastAsia="en-US" w:bidi="ar-SA"/>
      </w:rPr>
    </w:lvl>
  </w:abstractNum>
  <w:abstractNum w:abstractNumId="12" w15:restartNumberingAfterBreak="0">
    <w:nsid w:val="74263189"/>
    <w:multiLevelType w:val="hybridMultilevel"/>
    <w:tmpl w:val="DE0C37AA"/>
    <w:lvl w:ilvl="0" w:tplc="3F5E75E8">
      <w:start w:val="17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num w:numId="1" w16cid:durableId="1816021704">
    <w:abstractNumId w:val="3"/>
  </w:num>
  <w:num w:numId="2" w16cid:durableId="146020031">
    <w:abstractNumId w:val="11"/>
  </w:num>
  <w:num w:numId="3" w16cid:durableId="1560363816">
    <w:abstractNumId w:val="7"/>
  </w:num>
  <w:num w:numId="4" w16cid:durableId="1138837884">
    <w:abstractNumId w:val="10"/>
  </w:num>
  <w:num w:numId="5" w16cid:durableId="676495213">
    <w:abstractNumId w:val="6"/>
  </w:num>
  <w:num w:numId="6" w16cid:durableId="771558136">
    <w:abstractNumId w:val="4"/>
  </w:num>
  <w:num w:numId="7" w16cid:durableId="207421801">
    <w:abstractNumId w:val="2"/>
  </w:num>
  <w:num w:numId="8" w16cid:durableId="1801413054">
    <w:abstractNumId w:val="1"/>
  </w:num>
  <w:num w:numId="9" w16cid:durableId="475026122">
    <w:abstractNumId w:val="8"/>
  </w:num>
  <w:num w:numId="10" w16cid:durableId="838496017">
    <w:abstractNumId w:val="9"/>
  </w:num>
  <w:num w:numId="11" w16cid:durableId="75442565">
    <w:abstractNumId w:val="5"/>
  </w:num>
  <w:num w:numId="12" w16cid:durableId="95057929">
    <w:abstractNumId w:val="0"/>
  </w:num>
  <w:num w:numId="13" w16cid:durableId="20100596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C3"/>
    <w:rsid w:val="000046CB"/>
    <w:rsid w:val="0004309F"/>
    <w:rsid w:val="00047AB3"/>
    <w:rsid w:val="00057461"/>
    <w:rsid w:val="000661D0"/>
    <w:rsid w:val="00085B01"/>
    <w:rsid w:val="000A4226"/>
    <w:rsid w:val="000B69A7"/>
    <w:rsid w:val="000C7FAD"/>
    <w:rsid w:val="001051CE"/>
    <w:rsid w:val="00116AAD"/>
    <w:rsid w:val="001256A9"/>
    <w:rsid w:val="00130332"/>
    <w:rsid w:val="00135B4A"/>
    <w:rsid w:val="00174B83"/>
    <w:rsid w:val="001D7C43"/>
    <w:rsid w:val="001E0BB6"/>
    <w:rsid w:val="00216E71"/>
    <w:rsid w:val="00266D40"/>
    <w:rsid w:val="00293BF9"/>
    <w:rsid w:val="002A6967"/>
    <w:rsid w:val="002C4490"/>
    <w:rsid w:val="002E6764"/>
    <w:rsid w:val="002F04DF"/>
    <w:rsid w:val="00301A7C"/>
    <w:rsid w:val="003056BC"/>
    <w:rsid w:val="0034204E"/>
    <w:rsid w:val="00344B6C"/>
    <w:rsid w:val="003623B0"/>
    <w:rsid w:val="003625A5"/>
    <w:rsid w:val="00364573"/>
    <w:rsid w:val="003A4DB6"/>
    <w:rsid w:val="003A683A"/>
    <w:rsid w:val="003B311F"/>
    <w:rsid w:val="003C4982"/>
    <w:rsid w:val="004042BD"/>
    <w:rsid w:val="00410984"/>
    <w:rsid w:val="004662AF"/>
    <w:rsid w:val="004723CE"/>
    <w:rsid w:val="004957A1"/>
    <w:rsid w:val="004C7A97"/>
    <w:rsid w:val="004D16C3"/>
    <w:rsid w:val="004F6AAB"/>
    <w:rsid w:val="00511AC8"/>
    <w:rsid w:val="0053157F"/>
    <w:rsid w:val="00536780"/>
    <w:rsid w:val="005C465D"/>
    <w:rsid w:val="005D4264"/>
    <w:rsid w:val="005F082A"/>
    <w:rsid w:val="00661C2B"/>
    <w:rsid w:val="00662A6F"/>
    <w:rsid w:val="00690303"/>
    <w:rsid w:val="0069493B"/>
    <w:rsid w:val="006A2FF3"/>
    <w:rsid w:val="006B73B6"/>
    <w:rsid w:val="006B7B48"/>
    <w:rsid w:val="006D36A4"/>
    <w:rsid w:val="006F0579"/>
    <w:rsid w:val="006F49D8"/>
    <w:rsid w:val="007260A7"/>
    <w:rsid w:val="00745160"/>
    <w:rsid w:val="0074553D"/>
    <w:rsid w:val="007674A5"/>
    <w:rsid w:val="007A5C2C"/>
    <w:rsid w:val="007E3056"/>
    <w:rsid w:val="00810874"/>
    <w:rsid w:val="0083448D"/>
    <w:rsid w:val="00842F18"/>
    <w:rsid w:val="008525B8"/>
    <w:rsid w:val="00875DF8"/>
    <w:rsid w:val="008A03A9"/>
    <w:rsid w:val="008C0A39"/>
    <w:rsid w:val="008D60E9"/>
    <w:rsid w:val="008F04CD"/>
    <w:rsid w:val="009153FD"/>
    <w:rsid w:val="00961E31"/>
    <w:rsid w:val="00985A79"/>
    <w:rsid w:val="0098636E"/>
    <w:rsid w:val="00990E81"/>
    <w:rsid w:val="009A6448"/>
    <w:rsid w:val="009A7CF0"/>
    <w:rsid w:val="009A7FED"/>
    <w:rsid w:val="009E5A3E"/>
    <w:rsid w:val="00A34609"/>
    <w:rsid w:val="00A47794"/>
    <w:rsid w:val="00A60FDE"/>
    <w:rsid w:val="00A97A3E"/>
    <w:rsid w:val="00AA2957"/>
    <w:rsid w:val="00AC2E1D"/>
    <w:rsid w:val="00B158F9"/>
    <w:rsid w:val="00B316FF"/>
    <w:rsid w:val="00B36797"/>
    <w:rsid w:val="00B454A1"/>
    <w:rsid w:val="00B50FEB"/>
    <w:rsid w:val="00B70DC8"/>
    <w:rsid w:val="00B75045"/>
    <w:rsid w:val="00B77C7D"/>
    <w:rsid w:val="00B90C88"/>
    <w:rsid w:val="00B94DC5"/>
    <w:rsid w:val="00B96C1C"/>
    <w:rsid w:val="00BA38B3"/>
    <w:rsid w:val="00BE155F"/>
    <w:rsid w:val="00BF5AF7"/>
    <w:rsid w:val="00BF68DF"/>
    <w:rsid w:val="00C857D0"/>
    <w:rsid w:val="00CC0DA7"/>
    <w:rsid w:val="00D22E89"/>
    <w:rsid w:val="00D63360"/>
    <w:rsid w:val="00DB0AB1"/>
    <w:rsid w:val="00DB2209"/>
    <w:rsid w:val="00E02123"/>
    <w:rsid w:val="00E20614"/>
    <w:rsid w:val="00E36414"/>
    <w:rsid w:val="00E40E9E"/>
    <w:rsid w:val="00E4256A"/>
    <w:rsid w:val="00E47D4E"/>
    <w:rsid w:val="00E52964"/>
    <w:rsid w:val="00E53EFD"/>
    <w:rsid w:val="00E564C5"/>
    <w:rsid w:val="00E60821"/>
    <w:rsid w:val="00E645E8"/>
    <w:rsid w:val="00E933BD"/>
    <w:rsid w:val="00EB64B0"/>
    <w:rsid w:val="00F15A51"/>
    <w:rsid w:val="00F45594"/>
    <w:rsid w:val="00F6761F"/>
    <w:rsid w:val="00F8441D"/>
    <w:rsid w:val="00F85398"/>
    <w:rsid w:val="00F93615"/>
    <w:rsid w:val="00FA65CF"/>
    <w:rsid w:val="00FD379F"/>
    <w:rsid w:val="00FE0C67"/>
    <w:rsid w:val="00FE482B"/>
    <w:rsid w:val="0B28B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9A68E"/>
  <w15:docId w15:val="{7DBA29C8-0A55-48A3-BF00-0FE0012C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686" w:hanging="567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52"/>
      <w:ind w:left="1558" w:hanging="439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ind w:left="108" w:hanging="5"/>
    </w:pPr>
    <w:rPr>
      <w:b/>
      <w:bCs/>
      <w:sz w:val="113"/>
      <w:szCs w:val="113"/>
    </w:rPr>
  </w:style>
  <w:style w:type="paragraph" w:styleId="ListParagraph">
    <w:name w:val="List Paragraph"/>
    <w:basedOn w:val="Normal"/>
    <w:uiPriority w:val="1"/>
    <w:qFormat/>
    <w:pPr>
      <w:ind w:left="686" w:hanging="567"/>
    </w:pPr>
  </w:style>
  <w:style w:type="paragraph" w:styleId="TableParagraph" w:customStyle="1">
    <w:name w:val="Table Paragraph"/>
    <w:basedOn w:val="Normal"/>
    <w:uiPriority w:val="1"/>
    <w:qFormat/>
  </w:style>
  <w:style w:type="paragraph" w:styleId="paragraph" w:customStyle="1">
    <w:name w:val="paragraph"/>
    <w:basedOn w:val="Normal"/>
    <w:rsid w:val="002C449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293BF9"/>
    <w:pPr>
      <w:widowControl/>
      <w:autoSpaceDE/>
      <w:autoSpaceDN/>
    </w:pPr>
    <w:rPr>
      <w:rFonts w:eastAsia="Arial"/>
    </w:rPr>
  </w:style>
  <w:style w:type="character" w:styleId="Heading1Char" w:customStyle="1">
    <w:name w:val="Heading 1 Char"/>
    <w:basedOn w:val="DefaultParagraphFont"/>
    <w:link w:val="Heading1"/>
    <w:uiPriority w:val="1"/>
    <w:rsid w:val="002F04DF"/>
    <w:rPr>
      <w:b/>
      <w:bCs/>
    </w:rPr>
  </w:style>
  <w:style w:type="character" w:styleId="BodyTextChar" w:customStyle="1">
    <w:name w:val="Body Text Char"/>
    <w:basedOn w:val="DefaultParagraphFont"/>
    <w:link w:val="BodyText"/>
    <w:uiPriority w:val="1"/>
    <w:rsid w:val="002F04DF"/>
  </w:style>
  <w:style w:type="paragraph" w:styleId="Header">
    <w:name w:val="header"/>
    <w:basedOn w:val="Normal"/>
    <w:link w:val="HeaderChar"/>
    <w:uiPriority w:val="99"/>
    <w:unhideWhenUsed/>
    <w:rsid w:val="002F04D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F04DF"/>
  </w:style>
  <w:style w:type="paragraph" w:styleId="Footer">
    <w:name w:val="footer"/>
    <w:basedOn w:val="Normal"/>
    <w:link w:val="FooterChar"/>
    <w:uiPriority w:val="99"/>
    <w:unhideWhenUsed/>
    <w:rsid w:val="002F04D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F0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www.afpe.org.uk/" TargetMode="External" Id="rId11" /><Relationship Type="http://schemas.openxmlformats.org/officeDocument/2006/relationships/footnotes" Target="footnotes.xml" Id="rId5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L.E.A.D. IT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Untitled</dc:title>
  <dc:creator>Josie Barrett</dc:creator>
  <lastModifiedBy>John Deacon</lastModifiedBy>
  <revision>3</revision>
  <dcterms:created xsi:type="dcterms:W3CDTF">2025-09-07T12:37:00.0000000Z</dcterms:created>
  <dcterms:modified xsi:type="dcterms:W3CDTF">2025-12-17T13:20:42.8984690Z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Acrobat Pro (64-bit) 24.3.20180</vt:lpwstr>
  </property>
  <property fmtid="{D5CDD505-2E9C-101B-9397-08002B2CF9AE}" pid="4" name="LastSaved">
    <vt:filetime>2024-10-29T00:00:00Z</vt:filetime>
  </property>
  <property fmtid="{D5CDD505-2E9C-101B-9397-08002B2CF9AE}" pid="5" name="Producer">
    <vt:lpwstr>Adobe Acrobat Pro (64-bit) 24.3.20180</vt:lpwstr>
  </property>
</Properties>
</file>